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51" w:rsidRPr="003365DB" w:rsidRDefault="00306951" w:rsidP="003365DB">
      <w:pPr>
        <w:keepNext/>
        <w:keepLines/>
        <w:spacing w:before="0" w:beforeAutospacing="0" w:after="0" w:afterAutospacing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64"/>
      <w:bookmarkStart w:id="1" w:name="_GoBack"/>
      <w:bookmarkEnd w:id="1"/>
      <w:r w:rsidRPr="0033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06951" w:rsidRDefault="00306951" w:rsidP="003365DB">
      <w:pPr>
        <w:keepNext/>
        <w:keepLines/>
        <w:spacing w:before="0" w:beforeAutospacing="0" w:after="0" w:afterAutospacing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</w:t>
      </w:r>
      <w:r w:rsidR="00361402" w:rsidRPr="0033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61402" w:rsidRPr="0033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Звоночек</w:t>
      </w:r>
      <w:r w:rsidRPr="0033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0"/>
    </w:p>
    <w:p w:rsidR="00440B98" w:rsidRDefault="00440B98" w:rsidP="003365DB">
      <w:pPr>
        <w:keepNext/>
        <w:keepLines/>
        <w:spacing w:before="0" w:beforeAutospacing="0" w:after="0" w:afterAutospacing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B98" w:rsidRDefault="00440B98" w:rsidP="003365DB">
      <w:pPr>
        <w:keepNext/>
        <w:keepLines/>
        <w:spacing w:before="0" w:beforeAutospacing="0" w:after="0" w:afterAutospacing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B98" w:rsidRPr="003365DB" w:rsidRDefault="00440B98" w:rsidP="003365DB">
      <w:pPr>
        <w:keepNext/>
        <w:keepLines/>
        <w:spacing w:before="0" w:beforeAutospacing="0" w:after="0" w:afterAutospacing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51" w:rsidRPr="003365DB" w:rsidRDefault="00306951" w:rsidP="003365D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4"/>
        <w:gridCol w:w="5594"/>
      </w:tblGrid>
      <w:tr w:rsidR="00953F03" w:rsidRPr="003365DB" w:rsidTr="00953F03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«СОГЛАСОВАНО»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Протокол заседания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207"/>
                <w:tab w:val="left" w:pos="58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педагогического света 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МБДОУ №5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« 29» __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08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______ 2024г.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____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</w:t>
            </w:r>
            <w:r w:rsidR="00440B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«УТВЕРЖДАЮ»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</w:t>
            </w:r>
            <w:r w:rsidR="00440B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ЗАВЕДУЮЩИЙ МБДОУ 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детский сад  №5 «Звоночек»</w:t>
            </w:r>
          </w:p>
          <w:p w:rsidR="00953F03" w:rsidRPr="003365DB" w:rsidRDefault="00440B98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</w:t>
            </w:r>
            <w:r w:rsidR="00953F03"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___________ О.С. Лимарева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>Приказ № _60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_- ОД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440B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« 29   » 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_____08________</w:t>
            </w:r>
            <w:r w:rsidRPr="003365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 г.</w:t>
            </w:r>
          </w:p>
          <w:p w:rsidR="00953F03" w:rsidRPr="003365DB" w:rsidRDefault="00953F03" w:rsidP="003365DB">
            <w:pPr>
              <w:pStyle w:val="af4"/>
              <w:tabs>
                <w:tab w:val="clear" w:pos="708"/>
                <w:tab w:val="left" w:pos="587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C33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40B98" w:rsidRPr="003365DB" w:rsidRDefault="00440B98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65DB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65DB">
        <w:rPr>
          <w:rFonts w:ascii="Times New Roman" w:hAnsi="Times New Roman" w:cs="Times New Roman"/>
          <w:b/>
          <w:caps/>
          <w:sz w:val="24"/>
          <w:szCs w:val="24"/>
        </w:rPr>
        <w:t>инструктора по физической культуре</w:t>
      </w:r>
    </w:p>
    <w:p w:rsidR="002B7309" w:rsidRPr="003365DB" w:rsidRDefault="002B7309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65DB">
        <w:rPr>
          <w:rFonts w:ascii="Times New Roman" w:hAnsi="Times New Roman" w:cs="Times New Roman"/>
          <w:b/>
          <w:caps/>
          <w:sz w:val="24"/>
          <w:szCs w:val="24"/>
        </w:rPr>
        <w:t>на 20</w:t>
      </w:r>
      <w:r w:rsidR="00B82CCD" w:rsidRPr="003365DB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A82423" w:rsidRPr="003365DB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365DB">
        <w:rPr>
          <w:rFonts w:ascii="Times New Roman" w:hAnsi="Times New Roman" w:cs="Times New Roman"/>
          <w:b/>
          <w:caps/>
          <w:sz w:val="24"/>
          <w:szCs w:val="24"/>
        </w:rPr>
        <w:t>-20</w:t>
      </w:r>
      <w:r w:rsidR="00A82423" w:rsidRPr="003365DB">
        <w:rPr>
          <w:rFonts w:ascii="Times New Roman" w:hAnsi="Times New Roman" w:cs="Times New Roman"/>
          <w:b/>
          <w:caps/>
          <w:sz w:val="24"/>
          <w:szCs w:val="24"/>
        </w:rPr>
        <w:t>25</w:t>
      </w:r>
      <w:r w:rsidRPr="003365DB">
        <w:rPr>
          <w:rFonts w:ascii="Times New Roman" w:hAnsi="Times New Roman" w:cs="Times New Roman"/>
          <w:b/>
          <w:caps/>
          <w:sz w:val="24"/>
          <w:szCs w:val="24"/>
        </w:rPr>
        <w:t xml:space="preserve"> уч. год</w:t>
      </w: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86C33" w:rsidRDefault="00986C33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0B98" w:rsidRDefault="00440B98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0B98" w:rsidRPr="003365DB" w:rsidRDefault="00440B98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Составитель: инструктор по Ф. К.</w:t>
      </w:r>
    </w:p>
    <w:p w:rsidR="00986C33" w:rsidRPr="003365DB" w:rsidRDefault="00361402" w:rsidP="003365D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Арефьев Николай Олегович</w:t>
      </w: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:rsidR="00953F03" w:rsidRPr="003365DB" w:rsidRDefault="00953F03" w:rsidP="003365D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:rsidR="00953F03" w:rsidRPr="003365DB" w:rsidRDefault="00953F03" w:rsidP="003365D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:rsidR="00953F03" w:rsidRPr="003365DB" w:rsidRDefault="00953F03" w:rsidP="003365D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:rsidR="00953F03" w:rsidRPr="003365DB" w:rsidRDefault="00953F03" w:rsidP="003365D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6C33" w:rsidRPr="003365DB" w:rsidRDefault="00986C33" w:rsidP="003365D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20</w:t>
      </w:r>
      <w:r w:rsidR="00A82423" w:rsidRPr="003365DB">
        <w:rPr>
          <w:rFonts w:ascii="Times New Roman" w:hAnsi="Times New Roman" w:cs="Times New Roman"/>
          <w:sz w:val="24"/>
          <w:szCs w:val="24"/>
        </w:rPr>
        <w:t>24</w:t>
      </w:r>
      <w:r w:rsidRPr="003365DB">
        <w:rPr>
          <w:rFonts w:ascii="Times New Roman" w:hAnsi="Times New Roman" w:cs="Times New Roman"/>
          <w:sz w:val="24"/>
          <w:szCs w:val="24"/>
        </w:rPr>
        <w:t>г.</w:t>
      </w:r>
    </w:p>
    <w:p w:rsidR="00986C33" w:rsidRPr="003365DB" w:rsidRDefault="00986C33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 w:rsidRPr="003365DB"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</w:p>
    <w:p w:rsidR="00986C33" w:rsidRPr="003365DB" w:rsidRDefault="00986C33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65DB">
        <w:rPr>
          <w:rFonts w:ascii="Times New Roman" w:hAnsi="Times New Roman" w:cs="Times New Roman"/>
          <w:b/>
          <w:sz w:val="24"/>
          <w:szCs w:val="24"/>
        </w:rPr>
        <w:t>1.Целевой раздел Программы:</w:t>
      </w:r>
    </w:p>
    <w:p w:rsidR="00986C33" w:rsidRPr="003365DB" w:rsidRDefault="00986C33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1.1 Пояснительная записка</w:t>
      </w:r>
      <w:r w:rsidRPr="003365DB">
        <w:rPr>
          <w:rFonts w:ascii="Times New Roman" w:hAnsi="Times New Roman" w:cs="Times New Roman"/>
          <w:b/>
          <w:sz w:val="24"/>
          <w:szCs w:val="24"/>
        </w:rPr>
        <w:t>:</w:t>
      </w:r>
    </w:p>
    <w:p w:rsidR="00986C33" w:rsidRPr="003365DB" w:rsidRDefault="00986C33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Цели и задачи Программы.</w:t>
      </w:r>
    </w:p>
    <w:p w:rsidR="00986C33" w:rsidRPr="003365DB" w:rsidRDefault="00986C33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Принципы и подходы в организации образовательного процесса.</w:t>
      </w:r>
    </w:p>
    <w:p w:rsidR="0072607A" w:rsidRPr="003365DB" w:rsidRDefault="00986C33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 xml:space="preserve">Возрастные особенности детей от </w:t>
      </w:r>
      <w:r w:rsidR="00361402" w:rsidRPr="003365DB">
        <w:rPr>
          <w:rFonts w:ascii="Times New Roman" w:hAnsi="Times New Roman" w:cs="Times New Roman"/>
          <w:sz w:val="24"/>
          <w:szCs w:val="24"/>
        </w:rPr>
        <w:t>5</w:t>
      </w:r>
      <w:r w:rsidRPr="003365DB">
        <w:rPr>
          <w:rFonts w:ascii="Times New Roman" w:hAnsi="Times New Roman" w:cs="Times New Roman"/>
          <w:sz w:val="24"/>
          <w:szCs w:val="24"/>
        </w:rPr>
        <w:t xml:space="preserve"> до 7 лет </w:t>
      </w:r>
    </w:p>
    <w:p w:rsidR="009B795B" w:rsidRPr="003365DB" w:rsidRDefault="009B795B" w:rsidP="00440B98">
      <w:pPr>
        <w:pStyle w:val="30"/>
        <w:keepNext/>
        <w:keepLines/>
        <w:shd w:val="clear" w:color="auto" w:fill="auto"/>
        <w:spacing w:after="240" w:line="240" w:lineRule="auto"/>
        <w:ind w:firstLine="567"/>
        <w:rPr>
          <w:sz w:val="24"/>
          <w:szCs w:val="24"/>
        </w:rPr>
      </w:pPr>
      <w:r w:rsidRPr="003365DB">
        <w:rPr>
          <w:sz w:val="24"/>
          <w:szCs w:val="24"/>
        </w:rPr>
        <w:t>1.2 Интеграция образовательных областей</w:t>
      </w:r>
    </w:p>
    <w:p w:rsidR="00986C33" w:rsidRPr="003365DB" w:rsidRDefault="009B795B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1.3</w:t>
      </w:r>
      <w:r w:rsidR="00986C33" w:rsidRPr="003365DB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Программы.</w:t>
      </w:r>
    </w:p>
    <w:p w:rsidR="00986C33" w:rsidRPr="003365DB" w:rsidRDefault="00986C33" w:rsidP="00440B98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65DB">
        <w:rPr>
          <w:rFonts w:ascii="Times New Roman" w:hAnsi="Times New Roman" w:cs="Times New Roman"/>
          <w:b/>
          <w:sz w:val="24"/>
          <w:szCs w:val="24"/>
        </w:rPr>
        <w:t>2. Содержательный раздел Программы:</w:t>
      </w:r>
    </w:p>
    <w:p w:rsidR="00986C33" w:rsidRPr="003365DB" w:rsidRDefault="00986C33" w:rsidP="00440B98">
      <w:pPr>
        <w:pStyle w:val="a5"/>
        <w:spacing w:before="0" w:beforeAutospacing="0" w:after="240" w:afterAutospacing="0"/>
        <w:ind w:firstLine="567"/>
      </w:pPr>
      <w:r w:rsidRPr="003365DB">
        <w:t>2.1 Содержание образовательной деятельности по освоению детьми образовательной области: «Физическое развитие».</w:t>
      </w:r>
    </w:p>
    <w:p w:rsidR="00986C33" w:rsidRPr="003365DB" w:rsidRDefault="00986C33" w:rsidP="00440B98">
      <w:pPr>
        <w:pStyle w:val="a5"/>
        <w:spacing w:before="0" w:beforeAutospacing="0" w:after="240" w:afterAutospacing="0"/>
        <w:ind w:firstLine="567"/>
      </w:pPr>
      <w:r w:rsidRPr="003365DB">
        <w:t>2.2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986C33" w:rsidRPr="003365DB" w:rsidRDefault="00986C33" w:rsidP="00440B98">
      <w:pPr>
        <w:pStyle w:val="a5"/>
        <w:spacing w:before="0" w:beforeAutospacing="0" w:after="240" w:afterAutospacing="0"/>
        <w:ind w:firstLine="567"/>
        <w:rPr>
          <w:b/>
        </w:rPr>
      </w:pPr>
      <w:r w:rsidRPr="003365DB">
        <w:rPr>
          <w:b/>
        </w:rPr>
        <w:t>3. Организационный раздел Программы:</w:t>
      </w:r>
    </w:p>
    <w:p w:rsidR="00986C33" w:rsidRPr="00440B98" w:rsidRDefault="00986C33" w:rsidP="00440B98">
      <w:pPr>
        <w:pStyle w:val="a5"/>
        <w:spacing w:before="0" w:beforeAutospacing="0" w:after="240" w:afterAutospacing="0"/>
        <w:ind w:firstLine="567"/>
      </w:pPr>
      <w:r w:rsidRPr="00440B98">
        <w:t xml:space="preserve">3.1 </w:t>
      </w:r>
      <w:r w:rsidR="003B35A1" w:rsidRPr="00440B98">
        <w:rPr>
          <w:bCs/>
          <w:spacing w:val="5"/>
        </w:rPr>
        <w:t>Система физкультурно-оздоровительной работы</w:t>
      </w:r>
      <w:r w:rsidR="00440B98">
        <w:rPr>
          <w:bCs/>
          <w:spacing w:val="5"/>
        </w:rPr>
        <w:t xml:space="preserve"> </w:t>
      </w:r>
      <w:r w:rsidR="003B35A1" w:rsidRPr="00440B98">
        <w:t>(приложение № 1</w:t>
      </w:r>
      <w:r w:rsidRPr="00440B98">
        <w:t>).</w:t>
      </w:r>
    </w:p>
    <w:p w:rsidR="003B35A1" w:rsidRPr="003365DB" w:rsidRDefault="00986C33" w:rsidP="00440B98">
      <w:pPr>
        <w:pStyle w:val="a5"/>
        <w:spacing w:before="0" w:beforeAutospacing="0" w:after="240" w:afterAutospacing="0"/>
        <w:ind w:firstLine="567"/>
      </w:pPr>
      <w:r w:rsidRPr="003365DB">
        <w:t xml:space="preserve">3.2  </w:t>
      </w:r>
      <w:r w:rsidR="003B35A1" w:rsidRPr="003365DB">
        <w:rPr>
          <w:bCs/>
        </w:rPr>
        <w:t xml:space="preserve">Организация двигательного режима </w:t>
      </w:r>
      <w:r w:rsidR="003B35A1" w:rsidRPr="003365DB">
        <w:t>(приложение № 2).</w:t>
      </w:r>
    </w:p>
    <w:p w:rsidR="003B35A1" w:rsidRPr="003365DB" w:rsidRDefault="003B35A1" w:rsidP="00440B98">
      <w:pPr>
        <w:pStyle w:val="a5"/>
        <w:spacing w:before="0" w:beforeAutospacing="0" w:after="240" w:afterAutospacing="0"/>
        <w:ind w:firstLine="567"/>
      </w:pPr>
      <w:r w:rsidRPr="003365DB">
        <w:t>3.3  Физкультурное оборудование и инвентарь (приложение № 3).</w:t>
      </w:r>
    </w:p>
    <w:p w:rsidR="003B35A1" w:rsidRPr="00440B98" w:rsidRDefault="003B35A1" w:rsidP="00440B98">
      <w:pPr>
        <w:pStyle w:val="a5"/>
        <w:spacing w:before="0" w:beforeAutospacing="0" w:after="240" w:afterAutospacing="0"/>
        <w:ind w:firstLine="567"/>
        <w:rPr>
          <w:bCs/>
        </w:rPr>
      </w:pPr>
      <w:r w:rsidRPr="003365DB">
        <w:t>3.</w:t>
      </w:r>
      <w:r w:rsidRPr="00440B98">
        <w:t xml:space="preserve">4 </w:t>
      </w:r>
      <w:r w:rsidRPr="00440B98">
        <w:rPr>
          <w:bCs/>
        </w:rPr>
        <w:t>Программно-методическое обеспечение</w:t>
      </w:r>
    </w:p>
    <w:p w:rsidR="003B35A1" w:rsidRPr="003365DB" w:rsidRDefault="003B35A1" w:rsidP="00440B98">
      <w:pPr>
        <w:pStyle w:val="a5"/>
        <w:numPr>
          <w:ilvl w:val="0"/>
          <w:numId w:val="20"/>
        </w:numPr>
        <w:spacing w:before="0" w:beforeAutospacing="0" w:after="240" w:afterAutospacing="0"/>
        <w:ind w:left="0" w:firstLine="567"/>
      </w:pPr>
      <w:r w:rsidRPr="003365DB">
        <w:t>список используемой литературы (приложение № 4)</w:t>
      </w:r>
    </w:p>
    <w:p w:rsidR="003B35A1" w:rsidRPr="003365DB" w:rsidRDefault="003B35A1" w:rsidP="00440B98">
      <w:pPr>
        <w:pStyle w:val="a5"/>
        <w:numPr>
          <w:ilvl w:val="0"/>
          <w:numId w:val="20"/>
        </w:numPr>
        <w:spacing w:before="0" w:beforeAutospacing="0" w:after="240" w:afterAutospacing="0"/>
        <w:ind w:left="0" w:firstLine="567"/>
      </w:pPr>
      <w:r w:rsidRPr="003365DB">
        <w:t>комплексно-тематическое планирование  (приложение № 5).</w:t>
      </w:r>
    </w:p>
    <w:p w:rsidR="003B35A1" w:rsidRPr="003365DB" w:rsidRDefault="003B35A1" w:rsidP="00440B98">
      <w:pPr>
        <w:pStyle w:val="a5"/>
        <w:spacing w:before="0" w:beforeAutospacing="0" w:after="240" w:afterAutospacing="0"/>
        <w:ind w:firstLine="567"/>
      </w:pPr>
    </w:p>
    <w:p w:rsidR="003B35A1" w:rsidRPr="003365DB" w:rsidRDefault="003B35A1" w:rsidP="003365DB">
      <w:pPr>
        <w:pStyle w:val="a5"/>
        <w:spacing w:before="0" w:beforeAutospacing="0" w:after="0" w:afterAutospacing="0"/>
        <w:ind w:firstLine="567"/>
      </w:pPr>
    </w:p>
    <w:p w:rsidR="003B35A1" w:rsidRPr="003365DB" w:rsidRDefault="003B35A1" w:rsidP="003365DB">
      <w:pPr>
        <w:pStyle w:val="a5"/>
        <w:spacing w:before="0" w:beforeAutospacing="0" w:after="0" w:afterAutospacing="0"/>
        <w:ind w:firstLine="567"/>
      </w:pPr>
    </w:p>
    <w:p w:rsidR="00986C33" w:rsidRPr="003365DB" w:rsidRDefault="00986C33" w:rsidP="003365DB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86C33" w:rsidRPr="003365DB" w:rsidRDefault="00986C33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986C33" w:rsidRPr="003365DB" w:rsidRDefault="00986C33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986C33" w:rsidRPr="003365DB" w:rsidRDefault="00986C33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986C33" w:rsidRPr="003365DB" w:rsidRDefault="00986C33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3365DB" w:rsidRDefault="0072607A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3365DB" w:rsidRDefault="0072607A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3365DB" w:rsidRDefault="0072607A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3365DB" w:rsidRDefault="0072607A" w:rsidP="003365DB">
      <w:pPr>
        <w:spacing w:before="120" w:beforeAutospacing="0" w:after="12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986C33" w:rsidRPr="003365DB" w:rsidRDefault="00986C33" w:rsidP="003365DB">
      <w:pPr>
        <w:numPr>
          <w:ilvl w:val="0"/>
          <w:numId w:val="2"/>
        </w:numPr>
        <w:spacing w:before="120" w:beforeAutospacing="0" w:after="120" w:afterAutospacing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D29C9" w:rsidRPr="003365DB" w:rsidRDefault="00986C33" w:rsidP="003365DB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  <w:r w:rsidRPr="003365DB">
        <w:rPr>
          <w:sz w:val="24"/>
          <w:szCs w:val="24"/>
        </w:rPr>
        <w:br/>
        <w:t xml:space="preserve">     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</w:p>
    <w:p w:rsidR="0072607A" w:rsidRPr="003365DB" w:rsidRDefault="0072607A" w:rsidP="003365DB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:rsidR="0072607A" w:rsidRPr="003365DB" w:rsidRDefault="0072607A" w:rsidP="003365DB">
      <w:pPr>
        <w:pStyle w:val="12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Законом «Об образовании в Российской Федерации», № 273 от 29.12.2012г</w:t>
      </w:r>
    </w:p>
    <w:p w:rsidR="0072607A" w:rsidRPr="003365DB" w:rsidRDefault="0072607A" w:rsidP="003365DB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Конституцией Российской Федерации ст. 43, 72;</w:t>
      </w:r>
    </w:p>
    <w:p w:rsidR="0072607A" w:rsidRPr="003365DB" w:rsidRDefault="0072607A" w:rsidP="003365DB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953F03" w:rsidRPr="003365DB" w:rsidRDefault="0072607A" w:rsidP="003365DB">
      <w:pPr>
        <w:pStyle w:val="12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440B98">
        <w:rPr>
          <w:sz w:val="24"/>
          <w:szCs w:val="24"/>
        </w:rPr>
        <w:t>-</w:t>
      </w:r>
      <w:r w:rsidR="00306951" w:rsidRPr="003365DB">
        <w:rPr>
          <w:sz w:val="24"/>
          <w:szCs w:val="24"/>
        </w:rPr>
        <w:t xml:space="preserve">     </w:t>
      </w:r>
      <w:r w:rsidRPr="003365DB">
        <w:rPr>
          <w:sz w:val="24"/>
          <w:szCs w:val="24"/>
        </w:rP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  <w:r w:rsidR="00953F03" w:rsidRPr="003365DB">
        <w:rPr>
          <w:sz w:val="24"/>
          <w:szCs w:val="24"/>
        </w:rPr>
        <w:t>.</w:t>
      </w:r>
    </w:p>
    <w:p w:rsidR="005D3DA3" w:rsidRPr="003365DB" w:rsidRDefault="00986C33" w:rsidP="003365DB">
      <w:pPr>
        <w:pStyle w:val="12"/>
        <w:shd w:val="clear" w:color="auto" w:fill="auto"/>
        <w:tabs>
          <w:tab w:val="left" w:pos="574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Инструктору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 успешному решению остальных образовательных задач.</w:t>
      </w:r>
    </w:p>
    <w:p w:rsidR="006F1466" w:rsidRPr="003365DB" w:rsidRDefault="0032033D" w:rsidP="003365DB">
      <w:pPr>
        <w:spacing w:before="240" w:beforeAutospacing="0" w:after="0" w:afterAutospacing="0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6C33"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6F1466" w:rsidRPr="003365DB" w:rsidRDefault="006F1466" w:rsidP="00440B98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Цель программы:</w:t>
      </w:r>
      <w:r w:rsidR="004B3AF9" w:rsidRPr="003365DB">
        <w:rPr>
          <w:rStyle w:val="a7"/>
          <w:sz w:val="24"/>
          <w:szCs w:val="24"/>
        </w:rPr>
        <w:t xml:space="preserve"> </w:t>
      </w:r>
      <w:r w:rsidR="005D3DA3" w:rsidRPr="003365DB">
        <w:rPr>
          <w:sz w:val="24"/>
          <w:szCs w:val="24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  основ   здорового образа жизни. </w:t>
      </w:r>
    </w:p>
    <w:p w:rsidR="006F1466" w:rsidRPr="003365DB" w:rsidRDefault="006F1466" w:rsidP="00440B98">
      <w:pPr>
        <w:pStyle w:val="3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bookmarkStart w:id="2" w:name="bookmark3"/>
      <w:r w:rsidRPr="003365DB">
        <w:rPr>
          <w:sz w:val="24"/>
          <w:szCs w:val="24"/>
        </w:rPr>
        <w:t>Реализация данной цели связана с решением следующих задач:</w:t>
      </w:r>
      <w:bookmarkEnd w:id="2"/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12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</w:t>
      </w:r>
      <w:r w:rsidRPr="003365DB">
        <w:rPr>
          <w:sz w:val="24"/>
          <w:szCs w:val="24"/>
        </w:rPr>
        <w:t xml:space="preserve"> физических качеств — скоростных, силовых, гибкости, выносливости, координации;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07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накопление и обогащение</w:t>
      </w:r>
      <w:r w:rsidRPr="003365DB">
        <w:rPr>
          <w:sz w:val="24"/>
          <w:szCs w:val="24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69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формирование</w:t>
      </w:r>
      <w:r w:rsidRPr="003365DB">
        <w:rPr>
          <w:sz w:val="24"/>
          <w:szCs w:val="24"/>
        </w:rPr>
        <w:t xml:space="preserve"> потребности в двигательной активности и физическом совершенствовании.</w:t>
      </w:r>
    </w:p>
    <w:p w:rsidR="006F1466" w:rsidRPr="003365DB" w:rsidRDefault="006F1466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bookmarkStart w:id="3" w:name="bookmark4"/>
      <w:r w:rsidRPr="003365DB">
        <w:rPr>
          <w:sz w:val="24"/>
          <w:szCs w:val="24"/>
        </w:rPr>
        <w:lastRenderedPageBreak/>
        <w:t>Программа направлена на:</w:t>
      </w:r>
      <w:bookmarkEnd w:id="3"/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реализацию принципа доступности, учитывая возрастные особенности воспитанников;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683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D3DA3" w:rsidRPr="003365DB" w:rsidRDefault="005D3DA3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bookmarkStart w:id="4" w:name="bookmark5"/>
    </w:p>
    <w:p w:rsidR="006F1466" w:rsidRPr="003365DB" w:rsidRDefault="006F1466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 w:rsidRPr="003365DB">
        <w:rPr>
          <w:b/>
          <w:sz w:val="24"/>
          <w:szCs w:val="24"/>
        </w:rPr>
        <w:t>Принципы построения программы по ФГОС:</w:t>
      </w:r>
      <w:bookmarkEnd w:id="4"/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поддержка инициативы детей в различных видах деятельности;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сотрудничество Организации с семьей;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65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F1466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04FA8" w:rsidRPr="003365DB" w:rsidRDefault="006F1466" w:rsidP="003365DB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учет этнокультурной ситуации развития детей.</w:t>
      </w:r>
    </w:p>
    <w:p w:rsidR="00304FA8" w:rsidRPr="003365DB" w:rsidRDefault="00986C33" w:rsidP="003365DB">
      <w:pPr>
        <w:pStyle w:val="12"/>
        <w:shd w:val="clear" w:color="auto" w:fill="auto"/>
        <w:tabs>
          <w:tab w:val="left" w:pos="750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b/>
          <w:bCs/>
          <w:sz w:val="24"/>
          <w:szCs w:val="24"/>
          <w:lang w:eastAsia="ru-RU"/>
        </w:rPr>
        <w:t xml:space="preserve">Возрастные особенности детей от </w:t>
      </w:r>
      <w:r w:rsidR="00361402" w:rsidRPr="003365DB">
        <w:rPr>
          <w:b/>
          <w:bCs/>
          <w:sz w:val="24"/>
          <w:szCs w:val="24"/>
          <w:lang w:eastAsia="ru-RU"/>
        </w:rPr>
        <w:t>5</w:t>
      </w:r>
      <w:r w:rsidRPr="003365DB">
        <w:rPr>
          <w:b/>
          <w:bCs/>
          <w:sz w:val="24"/>
          <w:szCs w:val="24"/>
          <w:lang w:eastAsia="ru-RU"/>
        </w:rPr>
        <w:t xml:space="preserve"> до 7 лет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bookmark13"/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 5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год жизни рост ребенка увеличивается примерно на 25 см. К 5 годам он удваивается по сравнению с первоначальным.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</w:t>
      </w: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образный изгиб позвоночника предохраняет скелет от травм при выполнении физических упражнений.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общество. Существенно увеличиваются интенсивность и широта круга общения.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в психическом развитии: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хочет заниматься интересными делами, умеет сам их находить;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стремится к освоению нового (информации, игр, способов действия с различными предметами).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выдержать значительные напряжения, например, связанные с подъемом тяжестей.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</w:t>
      </w: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сохраняет статическое равновесие (от 15 секунд), стоя на линии (пятка одной ноги примыкает к носку другой ноги);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подбрасывает и ловит мяч двумя руками (от 10 раз);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прыгает в длину с места, приземляясь на обе ноги и не теряя равновесие;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бегает свободно, быстро и с удовольствием, пробегает со старта дистанцию 30 м, ловко обегает встречающиеся предметы, не задевая их;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бросает теннисный мяч или любой маленький мяч, снежок, мешочек и прочее удобной рукой на 5-8 метров;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 владеет своим телом, сохраняет правильную осанку.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среднем возрасте – развить физические качества (прежде всего выносливость и силу)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старших группах – сформировать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движении, развивать двигательные способности и самостоятельность и т.д.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мы пытаемся использовать разнообразные варианты проведения непосредственно образовательной деятельности: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по традиционной схеме.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деятельность, состоящая из набора подвижных игр большой, средней и малой интенсивности.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Ритмическая гимнастика.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Соревнования, где дети в ходе различных эстафет двух команд выявляют победителей.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Сюжетно-игровая непосредственно образовательная деятельность.</w:t>
      </w:r>
    </w:p>
    <w:p w:rsidR="003365DB" w:rsidRPr="003365DB" w:rsidRDefault="003365DB" w:rsidP="003365DB">
      <w:pPr>
        <w:shd w:val="clear" w:color="auto" w:fill="FFFFFF"/>
        <w:tabs>
          <w:tab w:val="left" w:pos="9356"/>
        </w:tabs>
        <w:spacing w:before="0" w:beforeAutospacing="0" w:after="60" w:afterAutospacing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непосредственно образовательной деятельности (использование тренажеров и спортивных комплексов, туризм и другие).</w:t>
      </w:r>
    </w:p>
    <w:p w:rsidR="003365DB" w:rsidRPr="003365DB" w:rsidRDefault="003365DB" w:rsidP="003365DB">
      <w:pPr>
        <w:pStyle w:val="30"/>
        <w:keepNext/>
        <w:keepLines/>
        <w:shd w:val="clear" w:color="auto" w:fill="auto"/>
        <w:tabs>
          <w:tab w:val="left" w:pos="9356"/>
        </w:tabs>
        <w:spacing w:after="0" w:line="240" w:lineRule="auto"/>
        <w:ind w:firstLine="567"/>
        <w:rPr>
          <w:sz w:val="24"/>
          <w:szCs w:val="24"/>
        </w:rPr>
      </w:pPr>
    </w:p>
    <w:p w:rsidR="00ED08AF" w:rsidRPr="003365DB" w:rsidRDefault="00ED08AF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 w:rsidRPr="003365DB">
        <w:rPr>
          <w:b/>
          <w:sz w:val="24"/>
          <w:szCs w:val="24"/>
        </w:rPr>
        <w:t>1.2 Интеграция образовательных областей</w:t>
      </w:r>
      <w:bookmarkEnd w:id="5"/>
    </w:p>
    <w:p w:rsidR="00ED08AF" w:rsidRPr="003365DB" w:rsidRDefault="00ED08AF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 w:rsidRPr="003365DB">
        <w:rPr>
          <w:sz w:val="24"/>
          <w:szCs w:val="24"/>
        </w:rPr>
        <w:softHyphen/>
        <w:t>витие, художественно-эстетическое развитие, физическое развитие.</w:t>
      </w:r>
    </w:p>
    <w:p w:rsidR="00ED08AF" w:rsidRPr="003365DB" w:rsidRDefault="00ED08AF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Социально-коммуникативное развитие.</w:t>
      </w:r>
      <w:r w:rsidR="003365DB">
        <w:rPr>
          <w:sz w:val="24"/>
          <w:szCs w:val="24"/>
        </w:rPr>
        <w:t xml:space="preserve"> Развивать игровой опыт совмест</w:t>
      </w:r>
      <w:r w:rsidRPr="003365DB">
        <w:rPr>
          <w:sz w:val="24"/>
          <w:szCs w:val="24"/>
        </w:rPr>
        <w:t>ной игры взрослого с ребенком и со сверстниками, побуждать к самостоятельному игровому творчеству в подвижных играх. Развив</w:t>
      </w:r>
      <w:r w:rsidR="003365DB">
        <w:rPr>
          <w:sz w:val="24"/>
          <w:szCs w:val="24"/>
        </w:rPr>
        <w:t>ать умение четко и лаконично да</w:t>
      </w:r>
      <w:r w:rsidRPr="003365DB">
        <w:rPr>
          <w:sz w:val="24"/>
          <w:szCs w:val="24"/>
        </w:rPr>
        <w:t>вать ответ на поставленный вопрос и выраже</w:t>
      </w:r>
      <w:r w:rsidR="003365DB">
        <w:rPr>
          <w:sz w:val="24"/>
          <w:szCs w:val="24"/>
        </w:rPr>
        <w:t>ние своих эмоций, проблемных мо</w:t>
      </w:r>
      <w:r w:rsidRPr="003365DB">
        <w:rPr>
          <w:sz w:val="24"/>
          <w:szCs w:val="24"/>
        </w:rPr>
        <w:t>ментах и пожеланий. Развивать коммуникативные способности при общении со сверстниками и взрослыми: умение понятно об</w:t>
      </w:r>
      <w:r w:rsidR="003365DB">
        <w:rPr>
          <w:sz w:val="24"/>
          <w:szCs w:val="24"/>
        </w:rPr>
        <w:t>ъяснить правила игры, помочь то</w:t>
      </w:r>
      <w:r w:rsidRPr="003365DB">
        <w:rPr>
          <w:sz w:val="24"/>
          <w:szCs w:val="24"/>
        </w:rPr>
        <w:t>варищу в затруднительной ситуации при вы</w:t>
      </w:r>
      <w:r w:rsidR="003365DB">
        <w:rPr>
          <w:sz w:val="24"/>
          <w:szCs w:val="24"/>
        </w:rPr>
        <w:t>полнении задания, разрешить кон</w:t>
      </w:r>
      <w:r w:rsidRPr="003365DB">
        <w:rPr>
          <w:sz w:val="24"/>
          <w:szCs w:val="24"/>
        </w:rPr>
        <w:t>фликт через общение.</w:t>
      </w:r>
    </w:p>
    <w:p w:rsidR="00ED08AF" w:rsidRPr="003365DB" w:rsidRDefault="00ED08AF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Познавательное развитие.</w:t>
      </w:r>
      <w:r w:rsidRPr="003365DB">
        <w:rPr>
          <w:sz w:val="24"/>
          <w:szCs w:val="24"/>
        </w:rPr>
        <w:t xml:space="preserve"> 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</w:t>
      </w:r>
      <w:r w:rsidR="003365DB">
        <w:rPr>
          <w:sz w:val="24"/>
          <w:szCs w:val="24"/>
        </w:rPr>
        <w:t>ставления о здоровье, его ценно</w:t>
      </w:r>
      <w:r w:rsidRPr="003365DB">
        <w:rPr>
          <w:sz w:val="24"/>
          <w:szCs w:val="24"/>
        </w:rPr>
        <w:t>сти, полезных привычках, укрепляющих здоровье, о мерах профилактики и охраны здоровья.</w:t>
      </w:r>
    </w:p>
    <w:p w:rsidR="00ED08AF" w:rsidRPr="003365DB" w:rsidRDefault="00ED08AF" w:rsidP="003365DB">
      <w:pPr>
        <w:pStyle w:val="12"/>
        <w:shd w:val="clear" w:color="auto" w:fill="auto"/>
        <w:spacing w:line="240" w:lineRule="auto"/>
        <w:ind w:right="4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Речевое развитие.</w:t>
      </w:r>
      <w:r w:rsidRPr="003365DB">
        <w:rPr>
          <w:sz w:val="24"/>
          <w:szCs w:val="24"/>
        </w:rPr>
        <w:t xml:space="preserve"> Обогащать активный словарь на занятиях по физкультуре (команды, построения, виды движений и упражнений); развивать звуковую и инто</w:t>
      </w:r>
      <w:r w:rsidRPr="003365DB">
        <w:rPr>
          <w:sz w:val="24"/>
          <w:szCs w:val="24"/>
        </w:rPr>
        <w:softHyphen/>
        <w:t>национную культуру речи в подвижных и малоподвижных играх.</w:t>
      </w:r>
    </w:p>
    <w:p w:rsidR="00ED08AF" w:rsidRPr="003365DB" w:rsidRDefault="00ED08AF" w:rsidP="003365DB">
      <w:pPr>
        <w:spacing w:before="0" w:beforeAutospacing="0" w:after="24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3365DB">
        <w:rPr>
          <w:rStyle w:val="a7"/>
          <w:rFonts w:eastAsiaTheme="minorHAnsi"/>
          <w:sz w:val="24"/>
          <w:szCs w:val="24"/>
        </w:rPr>
        <w:t>Художественно-эстетическое развитие.</w:t>
      </w:r>
      <w:r w:rsidRPr="003365DB">
        <w:rPr>
          <w:rFonts w:ascii="Times New Roman" w:hAnsi="Times New Roman" w:cs="Times New Roman"/>
          <w:sz w:val="24"/>
          <w:szCs w:val="24"/>
        </w:rPr>
        <w:t xml:space="preserve">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</w:t>
      </w:r>
      <w:r w:rsidR="003365DB">
        <w:rPr>
          <w:rFonts w:ascii="Times New Roman" w:hAnsi="Times New Roman" w:cs="Times New Roman"/>
          <w:sz w:val="24"/>
          <w:szCs w:val="24"/>
        </w:rPr>
        <w:t>тствии с характером и темпом му</w:t>
      </w:r>
      <w:r w:rsidRPr="003365DB">
        <w:rPr>
          <w:rFonts w:ascii="Times New Roman" w:hAnsi="Times New Roman" w:cs="Times New Roman"/>
          <w:sz w:val="24"/>
          <w:szCs w:val="24"/>
        </w:rPr>
        <w:t>зыкального сопровождения</w:t>
      </w:r>
      <w:r w:rsidR="00395462" w:rsidRPr="003365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665" w:rsidRPr="003365DB" w:rsidRDefault="00D81665" w:rsidP="003365DB">
      <w:pPr>
        <w:pStyle w:val="Style93"/>
        <w:widowControl/>
        <w:spacing w:line="240" w:lineRule="auto"/>
        <w:ind w:firstLine="567"/>
        <w:rPr>
          <w:rStyle w:val="FontStyle266"/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b/>
        </w:rPr>
        <w:t>1.</w:t>
      </w:r>
      <w:r w:rsidR="009B795B" w:rsidRPr="003365DB">
        <w:rPr>
          <w:rFonts w:ascii="Times New Roman" w:hAnsi="Times New Roman" w:cs="Times New Roman"/>
          <w:b/>
        </w:rPr>
        <w:t>3</w:t>
      </w:r>
      <w:r w:rsidRPr="003365DB">
        <w:rPr>
          <w:rStyle w:val="FontStyle266"/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AF3990" w:rsidRPr="003365DB" w:rsidRDefault="00AF3990" w:rsidP="003365DB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</w:t>
      </w:r>
    </w:p>
    <w:p w:rsidR="00AF3990" w:rsidRPr="003365DB" w:rsidRDefault="00AF3990" w:rsidP="003365DB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качества:</w:t>
      </w:r>
      <w:r w:rsidR="004B3AF9"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  <w:r w:rsidR="00CA7D9A"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3990" w:rsidRPr="003365DB" w:rsidRDefault="00AF3990" w:rsidP="003365DB">
      <w:pPr>
        <w:spacing w:before="134" w:beforeAutospacing="0" w:after="134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показатели физического развития.</w:t>
      </w:r>
    </w:p>
    <w:p w:rsidR="00AF3990" w:rsidRPr="003365DB" w:rsidRDefault="00AF3990" w:rsidP="003365DB">
      <w:pPr>
        <w:spacing w:before="134" w:beforeAutospacing="0" w:after="134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Сформированность основных физических качеств и потребности в двигательной активности.</w:t>
      </w:r>
    </w:p>
    <w:p w:rsidR="00AF3990" w:rsidRPr="003365DB" w:rsidRDefault="00AF3990" w:rsidP="003365DB">
      <w:pPr>
        <w:pStyle w:val="a4"/>
        <w:numPr>
          <w:ilvl w:val="0"/>
          <w:numId w:val="17"/>
        </w:numPr>
        <w:spacing w:before="134" w:beforeAutospacing="0" w:after="134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умения и навыки.</w:t>
      </w:r>
    </w:p>
    <w:p w:rsidR="00AF3990" w:rsidRPr="003365DB" w:rsidRDefault="00AF3990" w:rsidP="003365DB">
      <w:pPr>
        <w:pStyle w:val="a4"/>
        <w:numPr>
          <w:ilvl w:val="0"/>
          <w:numId w:val="17"/>
        </w:numPr>
        <w:spacing w:before="134" w:beforeAutospacing="0" w:after="134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Двигательно-экспрессивные способности и навыки.</w:t>
      </w:r>
    </w:p>
    <w:p w:rsidR="00AF3990" w:rsidRPr="003365DB" w:rsidRDefault="00AF3990" w:rsidP="003365DB">
      <w:pPr>
        <w:pStyle w:val="a4"/>
        <w:numPr>
          <w:ilvl w:val="0"/>
          <w:numId w:val="17"/>
        </w:numPr>
        <w:spacing w:before="134" w:beforeAutospacing="0" w:after="134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здорового образа жизни.</w:t>
      </w:r>
    </w:p>
    <w:p w:rsidR="00AF3990" w:rsidRPr="003365DB" w:rsidRDefault="00AF3990" w:rsidP="003365DB">
      <w:pPr>
        <w:spacing w:before="134" w:beforeAutospacing="0" w:after="134" w:afterAutospacing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AF3990" w:rsidRPr="003365DB" w:rsidRDefault="00AF3990" w:rsidP="003365DB">
      <w:pPr>
        <w:numPr>
          <w:ilvl w:val="0"/>
          <w:numId w:val="1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     детей;</w:t>
      </w:r>
    </w:p>
    <w:p w:rsidR="00AF3990" w:rsidRPr="003365DB" w:rsidRDefault="00AF3990" w:rsidP="003365DB">
      <w:pPr>
        <w:numPr>
          <w:ilvl w:val="0"/>
          <w:numId w:val="1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культурно-гигиенических навыков;</w:t>
      </w:r>
    </w:p>
    <w:p w:rsidR="00AF3990" w:rsidRPr="003365DB" w:rsidRDefault="00AF3990" w:rsidP="003365DB">
      <w:pPr>
        <w:numPr>
          <w:ilvl w:val="0"/>
          <w:numId w:val="1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начальных представлений о здоровом образе      жизни;</w:t>
      </w:r>
    </w:p>
    <w:p w:rsidR="00AF3990" w:rsidRPr="003365DB" w:rsidRDefault="00AF3990" w:rsidP="003365DB">
      <w:pPr>
        <w:numPr>
          <w:ilvl w:val="0"/>
          <w:numId w:val="1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3365DB" w:rsidRDefault="00AF3990" w:rsidP="003365DB">
      <w:pPr>
        <w:numPr>
          <w:ilvl w:val="0"/>
          <w:numId w:val="1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Накопление и обогащение двигательного опыта детей;</w:t>
      </w:r>
    </w:p>
    <w:p w:rsidR="00AF3990" w:rsidRPr="003365DB" w:rsidRDefault="00AF3990" w:rsidP="003365DB">
      <w:pPr>
        <w:numPr>
          <w:ilvl w:val="0"/>
          <w:numId w:val="1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видами движения;</w:t>
      </w:r>
    </w:p>
    <w:p w:rsidR="00AF3990" w:rsidRPr="003365DB" w:rsidRDefault="00AF3990" w:rsidP="003365DB">
      <w:pPr>
        <w:numPr>
          <w:ilvl w:val="0"/>
          <w:numId w:val="15"/>
        </w:numPr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CA7D9A" w:rsidRPr="003365DB" w:rsidRDefault="00CA7D9A" w:rsidP="003365D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5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3AF9" w:rsidRPr="003365DB" w:rsidRDefault="009B795B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3365DB">
        <w:rPr>
          <w:b/>
          <w:sz w:val="24"/>
          <w:szCs w:val="24"/>
        </w:rPr>
        <w:lastRenderedPageBreak/>
        <w:t>2 СОДЕРЖАНИЕ ПРОГРАММЫ ПО ФИЗИЧЕСКОЙ КУЛЬТУРЕ</w:t>
      </w:r>
    </w:p>
    <w:p w:rsidR="009B795B" w:rsidRPr="003365DB" w:rsidRDefault="004B3AF9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3365DB">
        <w:rPr>
          <w:b/>
          <w:sz w:val="24"/>
          <w:szCs w:val="24"/>
        </w:rPr>
        <w:t>ДЛЯ ДЕТЕЙ 5-7 ЛЕТ</w:t>
      </w:r>
    </w:p>
    <w:p w:rsidR="00CA7D9A" w:rsidRPr="003365DB" w:rsidRDefault="009B795B" w:rsidP="003365DB">
      <w:pPr>
        <w:spacing w:before="0" w:beforeAutospacing="0" w:after="24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939DB"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и содержание работы по физическому развитию в группе общеразвивающей направленности для детей </w:t>
      </w:r>
      <w:r w:rsidR="00E939DB"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-7 лет</w:t>
      </w:r>
      <w:r w:rsidR="00CA7D9A"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5FD8" w:rsidRDefault="009B795B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физических качеств (скоростных, силовых, гибкости, выносливости и координации);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и обогащение двигательного опыта детей (овладение основными движениями);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качеств, накопление и обогащение двигательного опыта: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потребность в ежедневной двигательной деятельности.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сохранять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осанку в различных видах дея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Закреплять умение соблюдать заданный темп в ходьбе и беге.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Добиваться активного движения кисти руки при броске.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Закреплять умение быстро перестраиваться на месте и во время движения, равняться в колонне, шеренге, 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ге; выполнять упражнения ритмич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в указанном воспитателем темпе.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физические качества: силу, быстроту, выносливость, ловкость, гибкость.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Совершенствовать технику основных движений, добиваясь естественности, легкости, точности, выразительности их выполнения.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Закреплять умение сочетать разбег с отталкиванием в прыжках на мягкое покрытие, в длину и высоту с разбега.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Упражнять в перелезании с пролета на пролет гимнастической стенки по диагонали.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Поддерживать интерес к физической культуре и спорту, отдельным достижениям в области спорта.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интерес к спортивным играм и упражнениям (городки, бадминтон, баскетбол, настольный теннис, хоккей, футбол).</w:t>
      </w:r>
    </w:p>
    <w:p w:rsid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</w:p>
    <w:p w:rsidR="00CA7D9A" w:rsidRPr="003365DB" w:rsidRDefault="009B795B" w:rsidP="003365DB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основных движений, подвижных игр и упражнений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Основные движения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Ходьба.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на носках с разными положениями рук, на пятках, на наружных сторонах стоп,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подниманием колена (бед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ра), широким и мелким шагом, пристав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шагом вперед и назад, гимна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зическим шагом, перекатом с пятки на носок; ходьба в полуприседе. Ходьба в колонне по одному, по двое, по трое, по четыре, в шеренге. 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Ходьба в разных направлениях: по кругу, по пря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 поворотами, змейкой, врас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ней хлопок; с остановкой по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средине и перешагиванием (палки, веревки), с приседанием и поворотом кругом, с перепрыгиванием через ленточ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ку, Ходьба по узкой рейке гимна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стической скамейки, по веревке (диаметр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1,5-3 см) прямо и боком. Круже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 закрытыми глазами (с остановкой и выполнением различных фигур).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Бег.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чередовании с ходьбой, прыжка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 изменением темпа. Непрерывный бег в течение 2-3 минут. Бег со средней скоростью на 80-120 м (2—4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чередовании с ходьбой; чел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ночный бег 3—5 раз по 10 м. Бег на скорость: 30 м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 за 6,5-7,5 се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кунды к концу года.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Ползание, лазанье.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вереньках по гимнастической ска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способами подряд(высота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Прыжки. 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едовательно через каждый; на од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ноге через линию, веревку вперед и назад, вправо и влево, на месте и с продвижением. Прыжки вверх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глубокого приседа, на мягкое по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скакалку по одному, па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Бросание, ловля, метание.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снизу, из-за головы (расстояние 3-4 м), из положения сидя ноги скрестно; через сетку. Бросание мяча вверх, о землю, ловля его двумя руками (неменее 20 раз), одной рукой (не менее 10 раз), с хлопками, поворотами. Отбивание мяча правой и левой рукой поочередно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и в движении. Ведение мя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Групповые упражнения с переходами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Построение (самостоятельно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Ритмическая гимнастика. 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Красивое, грациозное выполнение физических упражнений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музыку. Согласование ритма движений с музыкальным сопровождением.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Общеразвивающие упражнения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для кистей рук, развития на укрепления мышц плечевого пояса.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Поднимать руки вверх, вперед, в стороны, вставая на носки (из положения стоя, пятки 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вместе, носки врозь), отставляя ногу назад на носок, прижимаясь к стенке; поднимать руки вверх из положения руки к плечам.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 и опускать плечи; энергично разгибать согнутые в локтях руки сжаты в 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для развития и укрепления мышц брюшного пресса и ног.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Статические упражнения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</w:p>
    <w:p w:rsidR="008E5FD8" w:rsidRPr="0003180D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Спортивные упражнения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Катание на санках.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Скольжение.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Скользить с разбега по ледяным дорожкам, стоя и присев, на одной ноге, с поворотом. Скользить с невысокой горки.</w:t>
      </w:r>
    </w:p>
    <w:p w:rsidR="008E5FD8" w:rsidRPr="0003180D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Спортивные игры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баскетбола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Передавать мяч друг другу (двумя руками от груди, одной рукой от плеча). Перебрасывать мячи друг др</w:t>
      </w:r>
      <w:r w:rsid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 двумя рука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футбола.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хоккея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Бадминтон.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8E5FD8" w:rsidRPr="0003180D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5. Подвижные игры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бегом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«Быстро возьми, быстро положи»,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прыжками.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«Лягушки и цапля», «Не попадись», «Волк во рву».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метанием и ловлей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«Кого назвали, тот ловит мяч», «Стоп», «Кто самый меткий?», «Охотники и звери», «Ловишки с мячом».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ползанием и лазаньем.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«Перелет птиц», «Ловля обезьян».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Эстафеты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«Веселые соревнования», «Дорожка препятствий».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элементами соревнования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«Кто скорее добежит через препятствия к флажку?», «Чья команда забросит в корзину больше мячей?».</w:t>
      </w:r>
    </w:p>
    <w:p w:rsidR="008E5FD8" w:rsidRPr="008E5FD8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Народные игры.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«Гори, гори ясно», лапта.</w:t>
      </w:r>
    </w:p>
    <w:p w:rsidR="00165A67" w:rsidRPr="003365DB" w:rsidRDefault="008E5FD8" w:rsidP="008E5FD8">
      <w:pPr>
        <w:spacing w:before="0" w:beforeAutospacing="0" w:after="0" w:afterAutospacing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Спортивные развлечения</w:t>
      </w:r>
      <w:r w:rsidRPr="008E5FD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«Летняя Олимпиада», «Ловкие и смелые», «Спорт, спорт, спорт», «Зимние катания», «Игры-соревнования», «Путешествие в Спортландию».</w:t>
      </w:r>
    </w:p>
    <w:p w:rsidR="008E5FD8" w:rsidRDefault="008E5FD8" w:rsidP="003365DB">
      <w:pPr>
        <w:pStyle w:val="a5"/>
        <w:spacing w:before="0" w:beforeAutospacing="0" w:after="0" w:afterAutospacing="0"/>
        <w:ind w:firstLine="567"/>
        <w:rPr>
          <w:b/>
        </w:rPr>
      </w:pPr>
    </w:p>
    <w:p w:rsidR="0055649C" w:rsidRPr="003365DB" w:rsidRDefault="0055649C" w:rsidP="003365DB">
      <w:pPr>
        <w:pStyle w:val="a5"/>
        <w:spacing w:before="0" w:beforeAutospacing="0" w:after="0" w:afterAutospacing="0"/>
        <w:ind w:firstLine="567"/>
        <w:rPr>
          <w:b/>
        </w:rPr>
      </w:pPr>
      <w:r w:rsidRPr="003365DB">
        <w:rPr>
          <w:b/>
        </w:rPr>
        <w:t>Описание форм, способов, методов и средств реализации Программы с учетом возрастных и индивидуальных особенностей воспитанников</w:t>
      </w:r>
      <w:r w:rsidR="00E939DB" w:rsidRPr="003365DB">
        <w:rPr>
          <w:b/>
        </w:rPr>
        <w:t xml:space="preserve"> 5-7 лет:</w:t>
      </w:r>
    </w:p>
    <w:p w:rsidR="0046790B" w:rsidRDefault="00E939DB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32F77"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развивающая игровая деятельность;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 и упражнения;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спортивные праздники и развлечения, досуги, дни здоровья;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беседы с элементами движений;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разные виды гимнастик;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закаливающие процедуры;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физминутки, динамические паузы;</w:t>
      </w:r>
    </w:p>
    <w:p w:rsidR="0046790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художественной литературы, рассматривание иллюстраций;</w:t>
      </w:r>
    </w:p>
    <w:p w:rsidR="00132F77" w:rsidRPr="003365DB" w:rsidRDefault="00132F77" w:rsidP="0046790B">
      <w:pPr>
        <w:spacing w:before="0" w:beforeAutospacing="0" w:after="0" w:afterAutospacing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 активность в течение дня.</w:t>
      </w:r>
    </w:p>
    <w:p w:rsidR="00132F77" w:rsidRPr="003365DB" w:rsidRDefault="00132F77" w:rsidP="003365D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65DB">
        <w:rPr>
          <w:rFonts w:ascii="Times New Roman" w:hAnsi="Times New Roman" w:cs="Times New Roman"/>
          <w:b/>
          <w:sz w:val="24"/>
          <w:szCs w:val="24"/>
        </w:rPr>
        <w:t>СТРУКТУРА ФИЗКУЛЬТУРНОГО ЗАНЯТИЯ В СПОРТИВНОМ ЗАЛЕ</w:t>
      </w:r>
    </w:p>
    <w:p w:rsidR="00132F77" w:rsidRPr="003365DB" w:rsidRDefault="00132F77" w:rsidP="003365DB">
      <w:pPr>
        <w:pStyle w:val="12"/>
        <w:shd w:val="clear" w:color="auto" w:fill="auto"/>
        <w:spacing w:after="300"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 xml:space="preserve">В </w:t>
      </w:r>
      <w:r w:rsidR="00E939DB" w:rsidRPr="003365DB">
        <w:rPr>
          <w:sz w:val="24"/>
          <w:szCs w:val="24"/>
        </w:rPr>
        <w:t>данной</w:t>
      </w:r>
      <w:r w:rsidRPr="003365DB">
        <w:rPr>
          <w:sz w:val="24"/>
          <w:szCs w:val="24"/>
        </w:rPr>
        <w:t xml:space="preserve">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bookmarkStart w:id="6" w:name="bookmark8"/>
      <w:r w:rsidRPr="003365DB">
        <w:rPr>
          <w:sz w:val="24"/>
          <w:szCs w:val="24"/>
        </w:rPr>
        <w:t>Продолжительность занятия по физической культуре</w:t>
      </w:r>
      <w:bookmarkEnd w:id="6"/>
      <w:r w:rsidR="00E939DB" w:rsidRPr="003365DB">
        <w:rPr>
          <w:sz w:val="24"/>
          <w:szCs w:val="24"/>
        </w:rPr>
        <w:t xml:space="preserve"> 25 минут:</w:t>
      </w:r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bookmarkStart w:id="7" w:name="bookmark9"/>
      <w:r w:rsidRPr="003365DB">
        <w:rPr>
          <w:sz w:val="24"/>
          <w:szCs w:val="24"/>
        </w:rPr>
        <w:t xml:space="preserve">Из них </w:t>
      </w:r>
      <w:r w:rsidRPr="003365DB">
        <w:rPr>
          <w:b/>
          <w:sz w:val="24"/>
          <w:szCs w:val="24"/>
        </w:rPr>
        <w:t>вводная часть</w:t>
      </w:r>
      <w:r w:rsidRPr="003365DB">
        <w:rPr>
          <w:sz w:val="24"/>
          <w:szCs w:val="24"/>
        </w:rPr>
        <w:t>:</w:t>
      </w:r>
      <w:bookmarkEnd w:id="7"/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bookmarkStart w:id="8" w:name="bookmark10"/>
      <w:r w:rsidRPr="003365DB">
        <w:rPr>
          <w:sz w:val="24"/>
          <w:szCs w:val="24"/>
        </w:rPr>
        <w:t>(беседа вопрос-ответ «Здоровье», «Безопасность»):</w:t>
      </w:r>
      <w:bookmarkEnd w:id="8"/>
    </w:p>
    <w:p w:rsidR="00132F77" w:rsidRPr="003365DB" w:rsidRDefault="00E939DB" w:rsidP="003365DB">
      <w:pPr>
        <w:pStyle w:val="12"/>
        <w:numPr>
          <w:ilvl w:val="1"/>
          <w:numId w:val="3"/>
        </w:numPr>
        <w:shd w:val="clear" w:color="auto" w:fill="auto"/>
        <w:tabs>
          <w:tab w:val="left" w:pos="226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 xml:space="preserve">мин. </w:t>
      </w:r>
    </w:p>
    <w:p w:rsidR="00132F77" w:rsidRPr="003365DB" w:rsidRDefault="00132F77" w:rsidP="003365DB">
      <w:pPr>
        <w:pStyle w:val="12"/>
        <w:shd w:val="clear" w:color="auto" w:fill="auto"/>
        <w:tabs>
          <w:tab w:val="left" w:pos="231"/>
        </w:tabs>
        <w:spacing w:line="240" w:lineRule="auto"/>
        <w:ind w:right="680"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 xml:space="preserve"> </w:t>
      </w:r>
      <w:r w:rsidR="001F36A1" w:rsidRPr="003365DB">
        <w:rPr>
          <w:rStyle w:val="a7"/>
          <w:sz w:val="24"/>
          <w:szCs w:val="24"/>
        </w:rPr>
        <w:t>Разминка</w:t>
      </w:r>
      <w:r w:rsidRPr="003365DB">
        <w:rPr>
          <w:rStyle w:val="a7"/>
          <w:sz w:val="24"/>
          <w:szCs w:val="24"/>
        </w:rPr>
        <w:t>:</w:t>
      </w:r>
    </w:p>
    <w:p w:rsidR="00132F77" w:rsidRPr="003365DB" w:rsidRDefault="001F36A1" w:rsidP="003365DB">
      <w:pPr>
        <w:pStyle w:val="12"/>
        <w:shd w:val="clear" w:color="auto" w:fill="auto"/>
        <w:tabs>
          <w:tab w:val="left" w:pos="231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3мин.</w:t>
      </w:r>
    </w:p>
    <w:p w:rsidR="001F36A1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Основная часть</w:t>
      </w:r>
      <w:r w:rsidRPr="003365DB">
        <w:rPr>
          <w:sz w:val="24"/>
          <w:szCs w:val="24"/>
        </w:rPr>
        <w:t xml:space="preserve"> (обще развивающие упражнения, основные виды движений, подвижная игра): </w:t>
      </w:r>
    </w:p>
    <w:p w:rsidR="001F36A1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 xml:space="preserve">17 мин. 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Заключительная часть</w:t>
      </w:r>
      <w:r w:rsidRPr="003365DB">
        <w:rPr>
          <w:sz w:val="24"/>
          <w:szCs w:val="24"/>
        </w:rPr>
        <w:t xml:space="preserve"> (игра малой подвижности):</w:t>
      </w:r>
    </w:p>
    <w:p w:rsidR="00132F77" w:rsidRPr="003365DB" w:rsidRDefault="001F36A1" w:rsidP="003365DB">
      <w:pPr>
        <w:pStyle w:val="12"/>
        <w:shd w:val="clear" w:color="auto" w:fill="auto"/>
        <w:tabs>
          <w:tab w:val="left" w:pos="231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 xml:space="preserve">2 мин. </w:t>
      </w:r>
    </w:p>
    <w:p w:rsidR="00132F77" w:rsidRPr="003365DB" w:rsidRDefault="00132F77" w:rsidP="003365DB">
      <w:pPr>
        <w:pStyle w:val="12"/>
        <w:shd w:val="clear" w:color="auto" w:fill="auto"/>
        <w:tabs>
          <w:tab w:val="left" w:pos="226"/>
        </w:tabs>
        <w:spacing w:line="240" w:lineRule="auto"/>
        <w:ind w:firstLine="567"/>
        <w:jc w:val="left"/>
        <w:rPr>
          <w:b/>
          <w:sz w:val="24"/>
          <w:szCs w:val="24"/>
        </w:rPr>
      </w:pPr>
      <w:bookmarkStart w:id="9" w:name="bookmark11"/>
      <w:r w:rsidRPr="003365DB">
        <w:rPr>
          <w:b/>
          <w:sz w:val="24"/>
          <w:szCs w:val="24"/>
        </w:rPr>
        <w:t>СТРУКТУРА ОЗДОРОВИТЕЛЬНО-ИГРОВОГО ЧАСА НА СВЕЖЕМ ВОЗДУХЕ</w:t>
      </w:r>
      <w:bookmarkEnd w:id="9"/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 xml:space="preserve"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</w:t>
      </w:r>
      <w:r w:rsidRPr="003365DB">
        <w:rPr>
          <w:sz w:val="24"/>
          <w:szCs w:val="24"/>
        </w:rPr>
        <w:lastRenderedPageBreak/>
        <w:t>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весенне - летний период и ее снижение в осенне - зимний период.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Оздоровительная разминка</w:t>
      </w:r>
      <w:r w:rsidRPr="003365DB">
        <w:rPr>
          <w:sz w:val="24"/>
          <w:szCs w:val="24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  <w:r w:rsidR="001F36A1" w:rsidRPr="003365DB">
        <w:rPr>
          <w:sz w:val="24"/>
          <w:szCs w:val="24"/>
        </w:rPr>
        <w:t>:</w:t>
      </w:r>
    </w:p>
    <w:p w:rsidR="001F36A1" w:rsidRPr="003365DB" w:rsidRDefault="001F36A1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3 мин.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Оздоровительно-развивающая тренировка</w:t>
      </w:r>
      <w:r w:rsidRPr="003365DB">
        <w:rPr>
          <w:sz w:val="24"/>
          <w:szCs w:val="24"/>
        </w:rPr>
        <w:t xml:space="preserve"> (развитие физических качеств, формирование умений взаимодействовать друг с другом и выпо</w:t>
      </w:r>
      <w:r w:rsidR="001F36A1" w:rsidRPr="003365DB">
        <w:rPr>
          <w:sz w:val="24"/>
          <w:szCs w:val="24"/>
        </w:rPr>
        <w:t>лнять правила в подвижной игре):</w:t>
      </w:r>
    </w:p>
    <w:p w:rsidR="001F36A1" w:rsidRPr="003365DB" w:rsidRDefault="001F36A1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22 мин.</w:t>
      </w:r>
    </w:p>
    <w:p w:rsidR="001F36A1" w:rsidRPr="003365DB" w:rsidRDefault="001F36A1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bookmarkStart w:id="10" w:name="bookmark12"/>
      <w:r w:rsidRPr="003365DB">
        <w:rPr>
          <w:sz w:val="24"/>
          <w:szCs w:val="24"/>
        </w:rPr>
        <w:t>ФОРМЫ ОРГАНИЗАЦИИ ДВИГАТЕЛЬНОЙ ДЕЯТЕЛЬНОСТИ</w:t>
      </w:r>
      <w:bookmarkEnd w:id="10"/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132F77" w:rsidRPr="003365DB" w:rsidRDefault="00132F77" w:rsidP="003365DB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— традиционная (обучающий характер, смешанный характер, вариативный характер),</w:t>
      </w:r>
    </w:p>
    <w:p w:rsidR="00132F77" w:rsidRPr="003365DB" w:rsidRDefault="00132F77" w:rsidP="003365DB">
      <w:pPr>
        <w:pStyle w:val="12"/>
        <w:numPr>
          <w:ilvl w:val="5"/>
          <w:numId w:val="3"/>
        </w:numPr>
        <w:shd w:val="clear" w:color="auto" w:fill="auto"/>
        <w:tabs>
          <w:tab w:val="left" w:pos="226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— тренировочная (повторение и закрепление определенного материала),</w:t>
      </w:r>
    </w:p>
    <w:p w:rsidR="00132F77" w:rsidRPr="003365DB" w:rsidRDefault="00132F77" w:rsidP="003365DB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— игровая (подвижные игры, игры-эстафеты),</w:t>
      </w:r>
    </w:p>
    <w:p w:rsidR="00132F77" w:rsidRPr="003365DB" w:rsidRDefault="00132F77" w:rsidP="003365DB">
      <w:pPr>
        <w:pStyle w:val="12"/>
        <w:numPr>
          <w:ilvl w:val="5"/>
          <w:numId w:val="3"/>
        </w:numPr>
        <w:shd w:val="clear" w:color="auto" w:fill="auto"/>
        <w:tabs>
          <w:tab w:val="left" w:pos="27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— 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132F77" w:rsidRPr="003365DB" w:rsidRDefault="00132F77" w:rsidP="003365DB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— 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132F77" w:rsidRPr="003365DB" w:rsidRDefault="00132F77" w:rsidP="003365DB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— по интересам, на выбор детей (мячи, обручи, кольцеброс, полоса препятствий, тренажеры, скакалки).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зарядке,</w:t>
      </w:r>
      <w:r w:rsidR="00165A67" w:rsidRPr="003365DB">
        <w:rPr>
          <w:sz w:val="24"/>
          <w:szCs w:val="24"/>
        </w:rPr>
        <w:t xml:space="preserve"> </w:t>
      </w:r>
      <w:r w:rsidRPr="003365DB">
        <w:rPr>
          <w:sz w:val="24"/>
          <w:szCs w:val="24"/>
        </w:rPr>
        <w:t>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</w:t>
      </w:r>
    </w:p>
    <w:p w:rsidR="00132F77" w:rsidRPr="003365DB" w:rsidRDefault="00132F77" w:rsidP="003365DB">
      <w:pPr>
        <w:pStyle w:val="12"/>
        <w:shd w:val="clear" w:color="auto" w:fill="auto"/>
        <w:spacing w:after="304"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Для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 xml:space="preserve">В образовательной деятельности по физической культуре различают разнообразные виды деятельности, выполняющие свои цели и задачи: </w:t>
      </w:r>
      <w:r w:rsidRPr="003365DB">
        <w:rPr>
          <w:rStyle w:val="a7"/>
          <w:sz w:val="24"/>
          <w:szCs w:val="24"/>
        </w:rPr>
        <w:t>ОБЩЕРАЗВИВАЮЩИЕ УПРАЖНЕНИЯ</w:t>
      </w:r>
      <w:r w:rsidRPr="003365DB">
        <w:rPr>
          <w:sz w:val="24"/>
          <w:szCs w:val="24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 гибкости:</w:t>
      </w:r>
      <w:r w:rsidRPr="003365DB">
        <w:rPr>
          <w:sz w:val="24"/>
          <w:szCs w:val="24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 шпагаты на месте; высокие взмахи поочередно и попеременно правой и левой ногой, стоя на месте и при передвижениях.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 координации:</w:t>
      </w:r>
      <w:r w:rsidRPr="003365DB">
        <w:rPr>
          <w:sz w:val="24"/>
          <w:szCs w:val="24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</w:t>
      </w:r>
      <w:r w:rsidRPr="003365DB">
        <w:rPr>
          <w:sz w:val="24"/>
          <w:szCs w:val="24"/>
        </w:rPr>
        <w:lastRenderedPageBreak/>
        <w:t>полос препятствий, включающих в себя висы, упоры,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Формирование осанки:</w:t>
      </w:r>
      <w:r w:rsidRPr="003365DB">
        <w:rPr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 силовых способностей:</w:t>
      </w:r>
      <w:r w:rsidRPr="003365DB">
        <w:rPr>
          <w:sz w:val="24"/>
          <w:szCs w:val="24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132F77" w:rsidRPr="003365DB" w:rsidRDefault="00132F77" w:rsidP="003365DB">
      <w:pPr>
        <w:pStyle w:val="12"/>
        <w:shd w:val="clear" w:color="auto" w:fill="auto"/>
        <w:spacing w:after="60"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 координации:</w:t>
      </w:r>
      <w:r w:rsidRPr="003365DB">
        <w:rPr>
          <w:sz w:val="24"/>
          <w:szCs w:val="24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 быстроты:</w:t>
      </w:r>
      <w:r w:rsidRPr="003365DB">
        <w:rPr>
          <w:sz w:val="24"/>
          <w:szCs w:val="24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</w:t>
      </w:r>
      <w:r w:rsidR="001D29C9" w:rsidRPr="003365DB">
        <w:rPr>
          <w:sz w:val="24"/>
          <w:szCs w:val="24"/>
        </w:rPr>
        <w:t xml:space="preserve"> </w:t>
      </w:r>
      <w:r w:rsidRPr="003365DB">
        <w:rPr>
          <w:sz w:val="24"/>
          <w:szCs w:val="24"/>
        </w:rPr>
        <w:t>ускорение из разных исходных положений; броски в стенку и ловля мяча среднего диаметра в максимальном темпе, из разных исходных положений, с поворотами.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 выносливости:</w:t>
      </w:r>
      <w:r w:rsidRPr="003365DB">
        <w:rPr>
          <w:sz w:val="24"/>
          <w:szCs w:val="24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</w:t>
      </w:r>
    </w:p>
    <w:p w:rsidR="00132F77" w:rsidRPr="003365DB" w:rsidRDefault="00132F77" w:rsidP="003365DB">
      <w:pPr>
        <w:pStyle w:val="12"/>
        <w:shd w:val="clear" w:color="auto" w:fill="auto"/>
        <w:spacing w:after="300"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Развитие силовых способностей:</w:t>
      </w:r>
      <w:r w:rsidRPr="003365DB">
        <w:rPr>
          <w:sz w:val="24"/>
          <w:szCs w:val="24"/>
        </w:rPr>
        <w:t xml:space="preserve"> повторное выполнение много 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ФИЗКУЛЬТУРНО-ОЗДОРОВИТЕЛЬНАЯ ДЕЯТЕЛЬНОСТЬ</w:t>
      </w:r>
      <w:r w:rsidRPr="003365DB">
        <w:rPr>
          <w:sz w:val="24"/>
          <w:szCs w:val="24"/>
        </w:rPr>
        <w:t xml:space="preserve">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132F77" w:rsidRPr="003365DB" w:rsidRDefault="00132F77" w:rsidP="003365DB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комплексы утренней гимнастики</w:t>
      </w:r>
    </w:p>
    <w:p w:rsidR="00132F77" w:rsidRPr="003365DB" w:rsidRDefault="00132F77" w:rsidP="003365DB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комплексы физкультминуток</w:t>
      </w:r>
    </w:p>
    <w:p w:rsidR="00132F77" w:rsidRPr="003365DB" w:rsidRDefault="00132F77" w:rsidP="003365DB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комплексы упражнений по профилактике нарушений осанки, стоп</w:t>
      </w:r>
    </w:p>
    <w:p w:rsidR="00132F77" w:rsidRPr="003365DB" w:rsidRDefault="00132F77" w:rsidP="003365DB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комплексы дыхательных упражнений</w:t>
      </w:r>
    </w:p>
    <w:p w:rsidR="00132F77" w:rsidRPr="003365DB" w:rsidRDefault="00132F77" w:rsidP="003365DB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гимнастика для глаз и т. п.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rStyle w:val="a7"/>
          <w:sz w:val="24"/>
          <w:szCs w:val="24"/>
        </w:rPr>
      </w:pP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rStyle w:val="a7"/>
          <w:sz w:val="24"/>
          <w:szCs w:val="24"/>
        </w:rPr>
      </w:pP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СПОРТИВНО-ОЗДОРОВИТЕЛЬНАЯ ДЕЯТЕЛЬНОСТЬ</w:t>
      </w:r>
      <w:r w:rsidRPr="003365DB">
        <w:rPr>
          <w:sz w:val="24"/>
          <w:szCs w:val="24"/>
        </w:rPr>
        <w:t xml:space="preserve"> направлена на формирование у воспитанников, родителей, педагогов осознанного отношения к своему </w:t>
      </w:r>
      <w:r w:rsidRPr="003365DB">
        <w:rPr>
          <w:sz w:val="24"/>
          <w:szCs w:val="24"/>
        </w:rPr>
        <w:lastRenderedPageBreak/>
        <w:t>физическому и психическому здоровью, важнейших социальных навыков, способствующих успешной социальной адаптации.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Организующие команды и приемы.</w:t>
      </w:r>
      <w:r w:rsidRPr="003365DB">
        <w:rPr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Акробатические упражнения.</w:t>
      </w:r>
      <w:r w:rsidRPr="003365DB">
        <w:rPr>
          <w:sz w:val="24"/>
          <w:szCs w:val="24"/>
        </w:rPr>
        <w:t xml:space="preserve"> Упоры; седы; упражнения в группировке; перекаты.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Упражнения на низкой гимнастической перекладине:</w:t>
      </w:r>
      <w:r w:rsidRPr="003365DB">
        <w:rPr>
          <w:sz w:val="24"/>
          <w:szCs w:val="24"/>
        </w:rPr>
        <w:t xml:space="preserve"> висы, перемахи. </w:t>
      </w:r>
      <w:r w:rsidRPr="003365DB">
        <w:rPr>
          <w:rStyle w:val="a7"/>
          <w:sz w:val="24"/>
          <w:szCs w:val="24"/>
        </w:rPr>
        <w:t>Опорный прыжок:</w:t>
      </w:r>
      <w:r w:rsidRPr="003365DB">
        <w:rPr>
          <w:sz w:val="24"/>
          <w:szCs w:val="24"/>
        </w:rPr>
        <w:t xml:space="preserve"> с места через гимнастическую скамейку, держась двумя руками за край скамейки.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Гимнастические упражнения прикладного характера.</w:t>
      </w:r>
      <w:r w:rsidRPr="003365DB">
        <w:rPr>
          <w:sz w:val="24"/>
          <w:szCs w:val="24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гимнастической скамейке.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Беговые упражнения:</w:t>
      </w:r>
      <w:r w:rsidRPr="003365DB">
        <w:rPr>
          <w:sz w:val="24"/>
          <w:szCs w:val="24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Прыжковые упражнения:</w:t>
      </w:r>
      <w:r w:rsidRPr="003365DB">
        <w:rPr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Броски:</w:t>
      </w:r>
      <w:r w:rsidRPr="003365DB">
        <w:rPr>
          <w:sz w:val="24"/>
          <w:szCs w:val="24"/>
        </w:rPr>
        <w:t xml:space="preserve"> большого мяча (1 кг) на дальность разными способами.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Метание:</w:t>
      </w:r>
      <w:r w:rsidRPr="003365DB">
        <w:rPr>
          <w:sz w:val="24"/>
          <w:szCs w:val="24"/>
        </w:rPr>
        <w:t xml:space="preserve"> малого мяча в вертикальную цель и на дальность правой и левой рукой поочередно.</w:t>
      </w:r>
    </w:p>
    <w:p w:rsidR="00132F77" w:rsidRPr="003365DB" w:rsidRDefault="00132F77" w:rsidP="003365DB">
      <w:pPr>
        <w:pStyle w:val="12"/>
        <w:shd w:val="clear" w:color="auto" w:fill="auto"/>
        <w:spacing w:after="300"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Подвижные и спортивные игры:</w:t>
      </w:r>
      <w:r w:rsidRPr="003365DB">
        <w:rPr>
          <w:sz w:val="24"/>
          <w:szCs w:val="24"/>
        </w:rPr>
        <w:t xml:space="preserve">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ФИЗКУЛЬТУРНО-ДОСУГОВЫЕ МЕРОПРИЯТИЯ</w:t>
      </w:r>
      <w:r w:rsidRPr="003365DB">
        <w:rPr>
          <w:sz w:val="24"/>
          <w:szCs w:val="24"/>
        </w:rPr>
        <w:t xml:space="preserve">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t>Физкультурные досуги и праздники</w:t>
      </w:r>
      <w:r w:rsidRPr="003365DB">
        <w:rPr>
          <w:sz w:val="24"/>
          <w:szCs w:val="24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132F77" w:rsidRPr="003365DB" w:rsidRDefault="00132F77" w:rsidP="003365DB">
      <w:pPr>
        <w:pStyle w:val="a5"/>
        <w:spacing w:before="0" w:beforeAutospacing="0" w:after="0" w:afterAutospacing="0"/>
        <w:ind w:firstLine="567"/>
        <w:rPr>
          <w:b/>
        </w:rPr>
      </w:pPr>
    </w:p>
    <w:p w:rsidR="00132F77" w:rsidRPr="003365DB" w:rsidRDefault="00132F77" w:rsidP="003365DB">
      <w:pPr>
        <w:spacing w:before="0" w:beforeAutospacing="0" w:after="240" w:afterAutospacing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65DB">
        <w:rPr>
          <w:rFonts w:ascii="Times New Roman" w:hAnsi="Times New Roman" w:cs="Times New Roman"/>
          <w:b/>
          <w:sz w:val="24"/>
          <w:szCs w:val="24"/>
        </w:rPr>
        <w:t>Взаимодействие со специалистами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bookmarkStart w:id="11" w:name="bookmark127"/>
      <w:r w:rsidRPr="003365DB">
        <w:rPr>
          <w:b/>
          <w:sz w:val="24"/>
          <w:szCs w:val="24"/>
        </w:rPr>
        <w:t>Взаимодействие инструктора по физической культуре и воспитателя</w:t>
      </w:r>
      <w:bookmarkEnd w:id="11"/>
    </w:p>
    <w:p w:rsidR="00132F77" w:rsidRPr="003365DB" w:rsidRDefault="00132F77" w:rsidP="003365DB">
      <w:pPr>
        <w:spacing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5DB">
        <w:rPr>
          <w:rFonts w:ascii="Times New Roman" w:hAnsi="Times New Roman" w:cs="Times New Roman"/>
          <w:sz w:val="24"/>
          <w:szCs w:val="24"/>
        </w:rPr>
        <w:t>Перед физкультурным занятием воспитатель прослеживает за спортивной одеждой детей и обувью (чешками), чтобы были сняты майки и у детей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 xml:space="preserve">ничего не находилось в руках и во рту. Перестраивает детей по росту: от самого высокого ребенка до самого низкого. Умения, знания и навыки, полученные детьми на физкультурных занятиях, воспитатель умело должен применять на утренней гимнастике </w:t>
      </w:r>
      <w:r w:rsidRPr="003365DB">
        <w:rPr>
          <w:sz w:val="24"/>
          <w:szCs w:val="24"/>
        </w:rPr>
        <w:lastRenderedPageBreak/>
        <w:t>и в повседневной жизни детей. Воспитатель интегрирует образовательную область «Физическая культура» по содержанию на занятиях по физической культуре и в повседневной жизни детей: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«Здоровье» — использование здоровьесберегающих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 «Социализация» — взаимодействие и помощь друг другу не только во время эстафет и спортивных мероприятий, а так же в быту детского сада; справедливая оценка результатов игр, соревнований и другой деятельности. «Безопасность» — формирование навыков безопасного поведения во время подвижных игр, при пользовании спортивным инвентарем, во время самостоятельной деятельности.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«Труд» — помощь в раздаче и уборке пособий, спортивного инвентаря, групповых игрушек и т.п.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«Познание» — активизация мышления детей, подвижные игры и упражнения, закрепляющие полученные знания.</w:t>
      </w:r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400" w:firstLine="567"/>
        <w:jc w:val="both"/>
        <w:rPr>
          <w:sz w:val="24"/>
          <w:szCs w:val="24"/>
        </w:rPr>
      </w:pPr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bookmarkStart w:id="12" w:name="bookmark128"/>
      <w:r w:rsidRPr="003365DB">
        <w:rPr>
          <w:b/>
          <w:sz w:val="24"/>
          <w:szCs w:val="24"/>
        </w:rPr>
        <w:t>Взаимодействие инструктора по физической культуре и учителя-логопеда</w:t>
      </w:r>
      <w:bookmarkEnd w:id="12"/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Задачи взаимосвязи:</w:t>
      </w:r>
    </w:p>
    <w:p w:rsidR="00132F77" w:rsidRPr="003365DB" w:rsidRDefault="00132F77" w:rsidP="003365DB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Коррекция звукопроизношения;</w:t>
      </w:r>
    </w:p>
    <w:p w:rsidR="00132F77" w:rsidRPr="003365DB" w:rsidRDefault="00132F77" w:rsidP="003365DB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Упражнение детей в основных видах движений;</w:t>
      </w:r>
    </w:p>
    <w:p w:rsidR="00132F77" w:rsidRPr="003365DB" w:rsidRDefault="00132F77" w:rsidP="003365DB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Становление координации общей моторики;</w:t>
      </w:r>
    </w:p>
    <w:p w:rsidR="00132F77" w:rsidRPr="003365DB" w:rsidRDefault="00132F77" w:rsidP="003365DB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Умение согласовывать слово и жест;</w:t>
      </w:r>
    </w:p>
    <w:p w:rsidR="00132F77" w:rsidRPr="003365DB" w:rsidRDefault="00132F77" w:rsidP="003365DB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after="240"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Воспитание умения работать сообща</w:t>
      </w:r>
    </w:p>
    <w:p w:rsidR="00132F77" w:rsidRPr="003365DB" w:rsidRDefault="00132F77" w:rsidP="003365DB">
      <w:pPr>
        <w:pStyle w:val="30"/>
        <w:keepNext/>
        <w:keepLines/>
        <w:shd w:val="clear" w:color="auto" w:fill="auto"/>
        <w:tabs>
          <w:tab w:val="left" w:pos="426"/>
        </w:tabs>
        <w:spacing w:after="0" w:line="240" w:lineRule="auto"/>
        <w:ind w:right="400" w:firstLine="567"/>
        <w:rPr>
          <w:b/>
          <w:sz w:val="24"/>
          <w:szCs w:val="24"/>
        </w:rPr>
      </w:pPr>
      <w:bookmarkStart w:id="13" w:name="bookmark129"/>
      <w:r w:rsidRPr="003365DB">
        <w:rPr>
          <w:b/>
          <w:sz w:val="24"/>
          <w:szCs w:val="24"/>
        </w:rPr>
        <w:t>Взаимодействие инструктора по физической культуре и медицинского работника</w:t>
      </w:r>
      <w:bookmarkEnd w:id="13"/>
    </w:p>
    <w:p w:rsidR="00132F77" w:rsidRPr="003365DB" w:rsidRDefault="00132F77" w:rsidP="003365DB">
      <w:pPr>
        <w:pStyle w:val="12"/>
        <w:shd w:val="clear" w:color="auto" w:fill="auto"/>
        <w:tabs>
          <w:tab w:val="left" w:pos="426"/>
        </w:tabs>
        <w:spacing w:line="240" w:lineRule="auto"/>
        <w:ind w:right="400"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Основными проблемами, требующими совместной деятельности прежде всего, являются:</w:t>
      </w:r>
    </w:p>
    <w:p w:rsidR="00132F77" w:rsidRPr="003365DB" w:rsidRDefault="00132F77" w:rsidP="003365DB">
      <w:pPr>
        <w:pStyle w:val="12"/>
        <w:numPr>
          <w:ilvl w:val="1"/>
          <w:numId w:val="6"/>
        </w:numPr>
        <w:shd w:val="clear" w:color="auto" w:fill="auto"/>
        <w:spacing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132F77" w:rsidRPr="003365DB" w:rsidRDefault="00132F77" w:rsidP="003365DB">
      <w:pPr>
        <w:pStyle w:val="12"/>
        <w:numPr>
          <w:ilvl w:val="1"/>
          <w:numId w:val="6"/>
        </w:numPr>
        <w:shd w:val="clear" w:color="auto" w:fill="auto"/>
        <w:tabs>
          <w:tab w:val="left" w:pos="755"/>
        </w:tabs>
        <w:spacing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Профилактика заболеваний ОДА, сердечнососудистой, дыхательной и других систем;</w:t>
      </w:r>
    </w:p>
    <w:p w:rsidR="00132F77" w:rsidRPr="003365DB" w:rsidRDefault="00132F77" w:rsidP="003365DB">
      <w:pPr>
        <w:pStyle w:val="12"/>
        <w:numPr>
          <w:ilvl w:val="1"/>
          <w:numId w:val="6"/>
        </w:numPr>
        <w:shd w:val="clear" w:color="auto" w:fill="auto"/>
        <w:tabs>
          <w:tab w:val="left" w:pos="760"/>
        </w:tabs>
        <w:spacing w:after="240" w:line="240" w:lineRule="auto"/>
        <w:ind w:right="40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Способствуем предупреждению негативных влияний интенсивной образовательной деятельности</w:t>
      </w:r>
    </w:p>
    <w:p w:rsidR="00132F77" w:rsidRPr="003365DB" w:rsidRDefault="00132F77" w:rsidP="003365DB">
      <w:pPr>
        <w:pStyle w:val="30"/>
        <w:keepNext/>
        <w:keepLines/>
        <w:shd w:val="clear" w:color="auto" w:fill="auto"/>
        <w:tabs>
          <w:tab w:val="left" w:pos="426"/>
        </w:tabs>
        <w:spacing w:after="0" w:line="240" w:lineRule="auto"/>
        <w:ind w:firstLine="567"/>
        <w:rPr>
          <w:b/>
          <w:sz w:val="24"/>
          <w:szCs w:val="24"/>
        </w:rPr>
      </w:pPr>
      <w:bookmarkStart w:id="14" w:name="bookmark130"/>
      <w:r w:rsidRPr="003365DB">
        <w:rPr>
          <w:b/>
          <w:sz w:val="24"/>
          <w:szCs w:val="24"/>
        </w:rPr>
        <w:t>Взаимодействие инструктора по физической культуре и музыкального</w:t>
      </w:r>
      <w:bookmarkEnd w:id="14"/>
    </w:p>
    <w:p w:rsidR="00132F77" w:rsidRPr="003365DB" w:rsidRDefault="00132F77" w:rsidP="003365DB">
      <w:pPr>
        <w:pStyle w:val="30"/>
        <w:keepNext/>
        <w:keepLines/>
        <w:shd w:val="clear" w:color="auto" w:fill="auto"/>
        <w:tabs>
          <w:tab w:val="left" w:pos="426"/>
        </w:tabs>
        <w:spacing w:after="0" w:line="240" w:lineRule="auto"/>
        <w:ind w:firstLine="567"/>
        <w:rPr>
          <w:b/>
          <w:sz w:val="24"/>
          <w:szCs w:val="24"/>
        </w:rPr>
      </w:pPr>
      <w:bookmarkStart w:id="15" w:name="bookmark131"/>
      <w:r w:rsidRPr="003365DB">
        <w:rPr>
          <w:b/>
          <w:sz w:val="24"/>
          <w:szCs w:val="24"/>
        </w:rPr>
        <w:t>руководителя</w:t>
      </w:r>
      <w:bookmarkEnd w:id="15"/>
    </w:p>
    <w:p w:rsidR="00132F77" w:rsidRPr="003365DB" w:rsidRDefault="00132F77" w:rsidP="003365DB">
      <w:pPr>
        <w:pStyle w:val="12"/>
        <w:shd w:val="clear" w:color="auto" w:fill="auto"/>
        <w:tabs>
          <w:tab w:val="left" w:pos="426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Музыка воздействует:</w:t>
      </w:r>
    </w:p>
    <w:p w:rsidR="00132F77" w:rsidRPr="003365DB" w:rsidRDefault="00132F77" w:rsidP="003365DB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31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на эмоции детей;</w:t>
      </w:r>
    </w:p>
    <w:p w:rsidR="00132F77" w:rsidRPr="003365DB" w:rsidRDefault="00132F77" w:rsidP="003365DB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создает у них хорошее настроение;</w:t>
      </w:r>
    </w:p>
    <w:p w:rsidR="00132F77" w:rsidRPr="003365DB" w:rsidRDefault="00132F77" w:rsidP="003365DB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помогает активировать умственную деятельность;</w:t>
      </w:r>
    </w:p>
    <w:p w:rsidR="00132F77" w:rsidRPr="003365DB" w:rsidRDefault="00132F77" w:rsidP="003365DB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способствует увеличению моторной плотности занятия, его организации;</w:t>
      </w:r>
    </w:p>
    <w:p w:rsidR="00165A67" w:rsidRPr="003365DB" w:rsidRDefault="00132F77" w:rsidP="003365DB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40" w:lineRule="auto"/>
        <w:ind w:firstLine="567"/>
        <w:jc w:val="left"/>
        <w:rPr>
          <w:sz w:val="24"/>
          <w:szCs w:val="24"/>
        </w:rPr>
      </w:pPr>
      <w:r w:rsidRPr="003365DB">
        <w:rPr>
          <w:sz w:val="24"/>
          <w:szCs w:val="24"/>
        </w:rPr>
        <w:t>освобождает инструктора или воспитателя от подсчета;</w:t>
      </w:r>
      <w:r w:rsidR="00165A67" w:rsidRPr="003365DB">
        <w:rPr>
          <w:sz w:val="24"/>
          <w:szCs w:val="24"/>
        </w:rPr>
        <w:t xml:space="preserve"> </w:t>
      </w:r>
    </w:p>
    <w:p w:rsidR="00132F77" w:rsidRPr="003365DB" w:rsidRDefault="00132F77" w:rsidP="003365DB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40" w:lineRule="auto"/>
        <w:ind w:firstLine="567"/>
        <w:jc w:val="left"/>
        <w:rPr>
          <w:rStyle w:val="36"/>
          <w:b w:val="0"/>
          <w:bCs w:val="0"/>
          <w:sz w:val="24"/>
          <w:szCs w:val="24"/>
          <w:shd w:val="clear" w:color="auto" w:fill="auto"/>
        </w:rPr>
      </w:pPr>
      <w:r w:rsidRPr="003365DB">
        <w:rPr>
          <w:rStyle w:val="36"/>
          <w:rFonts w:eastAsia="Arial Unicode MS"/>
          <w:b w:val="0"/>
          <w:sz w:val="24"/>
          <w:szCs w:val="24"/>
        </w:rPr>
        <w:t>привлекает внимание к жестам, осанке, позе, мимике</w:t>
      </w:r>
      <w:r w:rsidR="00165A67" w:rsidRPr="003365DB">
        <w:rPr>
          <w:rStyle w:val="36"/>
          <w:rFonts w:eastAsia="Arial Unicode MS"/>
          <w:b w:val="0"/>
          <w:sz w:val="24"/>
          <w:szCs w:val="24"/>
        </w:rPr>
        <w:t>.</w:t>
      </w:r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bookmarkStart w:id="16" w:name="bookmark133"/>
    </w:p>
    <w:p w:rsidR="00132F77" w:rsidRPr="003365DB" w:rsidRDefault="00132F77" w:rsidP="003365D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 w:rsidRPr="003365DB">
        <w:rPr>
          <w:b/>
          <w:sz w:val="24"/>
          <w:szCs w:val="24"/>
        </w:rPr>
        <w:t>Взаимодействие с родителями</w:t>
      </w:r>
      <w:bookmarkEnd w:id="16"/>
    </w:p>
    <w:p w:rsidR="00132F77" w:rsidRPr="003365DB" w:rsidRDefault="00132F77" w:rsidP="003365DB">
      <w:pPr>
        <w:pStyle w:val="12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sz w:val="24"/>
          <w:szCs w:val="24"/>
        </w:rPr>
        <w:t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132F77" w:rsidRPr="003365DB" w:rsidRDefault="00132F77" w:rsidP="003365DB">
      <w:pPr>
        <w:pStyle w:val="12"/>
        <w:shd w:val="clear" w:color="auto" w:fill="auto"/>
        <w:spacing w:after="296" w:line="240" w:lineRule="auto"/>
        <w:ind w:right="20" w:firstLine="567"/>
        <w:jc w:val="both"/>
        <w:rPr>
          <w:sz w:val="24"/>
          <w:szCs w:val="24"/>
        </w:rPr>
      </w:pPr>
      <w:r w:rsidRPr="003365DB">
        <w:rPr>
          <w:rStyle w:val="a7"/>
          <w:sz w:val="24"/>
          <w:szCs w:val="24"/>
        </w:rPr>
        <w:lastRenderedPageBreak/>
        <w:t>Цель работы инструктора по физической культуре с родителями воспитанников</w:t>
      </w:r>
      <w:r w:rsidRPr="003365DB">
        <w:rPr>
          <w:sz w:val="24"/>
          <w:szCs w:val="24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165A67" w:rsidRDefault="00165A67">
      <w:pPr>
        <w:spacing w:before="0" w:beforeAutospacing="0" w:after="0" w:afterAutospacing="0" w:line="240" w:lineRule="auto"/>
        <w:ind w:left="680" w:firstLine="6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F3990" w:rsidRPr="00306951" w:rsidRDefault="00AF3990" w:rsidP="00AF3990">
      <w:pPr>
        <w:spacing w:before="134" w:beforeAutospacing="0" w:after="134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мониторинга достижения детьми планируемых результатов освоения программы</w:t>
      </w:r>
    </w:p>
    <w:p w:rsidR="00132F77" w:rsidRPr="00B24E43" w:rsidRDefault="00B24E43" w:rsidP="00311138">
      <w:pPr>
        <w:pStyle w:val="30"/>
        <w:keepNext/>
        <w:keepLines/>
        <w:shd w:val="clear" w:color="auto" w:fill="auto"/>
        <w:spacing w:after="0" w:line="276" w:lineRule="auto"/>
        <w:ind w:firstLine="0"/>
        <w:jc w:val="center"/>
        <w:rPr>
          <w:b/>
          <w:sz w:val="24"/>
          <w:szCs w:val="24"/>
        </w:rPr>
      </w:pPr>
      <w:r w:rsidRPr="00306951">
        <w:rPr>
          <w:b/>
          <w:sz w:val="24"/>
          <w:szCs w:val="24"/>
        </w:rPr>
        <w:t>3. О</w:t>
      </w:r>
      <w:r>
        <w:rPr>
          <w:b/>
          <w:sz w:val="24"/>
          <w:szCs w:val="24"/>
        </w:rPr>
        <w:t>РГАНИЗАЦИОННЫЙ РАЗДЕЛ ПРОГРАММЫ</w:t>
      </w:r>
    </w:p>
    <w:p w:rsidR="002B7309" w:rsidRPr="00306951" w:rsidRDefault="002B7309" w:rsidP="002B7309">
      <w:pPr>
        <w:shd w:val="clear" w:color="auto" w:fill="FFFFFF"/>
        <w:spacing w:after="0" w:afterAutospacing="0"/>
        <w:ind w:left="108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  <w:r w:rsidRPr="00306951">
        <w:rPr>
          <w:rFonts w:ascii="Times New Roman" w:hAnsi="Times New Roman"/>
          <w:b/>
          <w:bCs/>
          <w:spacing w:val="5"/>
          <w:sz w:val="24"/>
          <w:szCs w:val="24"/>
        </w:rPr>
        <w:t xml:space="preserve">Приложение №1 Система физкультурно-оздоровительной работы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1"/>
        <w:gridCol w:w="63"/>
        <w:gridCol w:w="2221"/>
        <w:gridCol w:w="373"/>
        <w:gridCol w:w="3906"/>
      </w:tblGrid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06951" w:rsidRPr="00306951" w:rsidTr="00165A67">
        <w:tc>
          <w:tcPr>
            <w:tcW w:w="9790" w:type="dxa"/>
            <w:gridSpan w:val="6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30695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. МОНИТОРИНГ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7" w:right="53" w:firstLine="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 уровня фи</w:t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зического развития.</w:t>
            </w:r>
          </w:p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уровня  физи</w:t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ческой подготовленности </w:t>
            </w:r>
            <w:r w:rsidRPr="00306951">
              <w:rPr>
                <w:rFonts w:ascii="Times New Roman" w:hAnsi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53" w:right="2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(в сентябре и мае)</w:t>
            </w:r>
          </w:p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 середине года проводится обследование детей с низким уровнем физического развития и детей подготовительных к школе групп.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792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Старшая </w:t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медсестра</w:t>
            </w:r>
          </w:p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Инструктор по физ. культуре, воспитатели групп</w:t>
            </w:r>
          </w:p>
        </w:tc>
      </w:tr>
      <w:tr w:rsidR="003C743D" w:rsidRPr="00306951" w:rsidTr="00165A67">
        <w:trPr>
          <w:trHeight w:val="1897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Специалисты детской по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ликлиники, старшая мед</w:t>
            </w: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сестра, врач-педиатр</w:t>
            </w:r>
          </w:p>
        </w:tc>
      </w:tr>
      <w:tr w:rsidR="00306951" w:rsidRPr="00306951" w:rsidTr="00165A67">
        <w:tc>
          <w:tcPr>
            <w:tcW w:w="9790" w:type="dxa"/>
            <w:gridSpan w:val="6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en-US"/>
              </w:rPr>
              <w:t xml:space="preserve">II. </w:t>
            </w:r>
            <w:r w:rsidRPr="00306951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ДВИГАТЕЛЬНАЯ ДЕЯТЕЛЬНОСТЬ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Воспитатели групп или 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инструктор по физкуль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туре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7" w:right="396" w:firstLine="2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Физическая  культура</w:t>
            </w:r>
          </w:p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7" w:right="39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56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раза в неделю: в зале </w:t>
            </w:r>
            <w:r w:rsidRPr="00306951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и на воздухе</w:t>
            </w:r>
            <w:r w:rsidR="004679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>1 раз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374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Инструктор по физкультуре, воспитатели групп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2 раза в день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1" w:right="34" w:firstLine="17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Гимнастика после дневного </w:t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сна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Спортивные упражнения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463" w:right="4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Спортивные игры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458" w:righ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 раза </w:t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72" w:firstLine="5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Физкуль</w:t>
            </w: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турные досуги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523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 раз 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5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Инструктор по физкультуре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34"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46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Инструктор по физкультуре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, музыкальный руко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водитель, воспитатели групп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4"/>
                <w:sz w:val="24"/>
                <w:szCs w:val="24"/>
              </w:rPr>
              <w:t>День здоровья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509" w:right="5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 раз 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 год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0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Инструктор по физкультуре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, музыкальный руко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водитель, воспитатели групп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Каникулы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4"/>
                <w:sz w:val="24"/>
                <w:szCs w:val="24"/>
              </w:rPr>
              <w:t>Все педагоги</w:t>
            </w:r>
          </w:p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Динамические паузы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Инструктор по физкультуре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, музыкальный руко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водитель, воспитатели</w:t>
            </w:r>
          </w:p>
        </w:tc>
      </w:tr>
      <w:tr w:rsidR="003C743D" w:rsidRPr="00306951" w:rsidTr="00165A67"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Корригирующая гимнастика для детей с ортопедиче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скими нарушениями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458" w:right="45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1"/>
                <w:sz w:val="24"/>
                <w:szCs w:val="24"/>
              </w:rPr>
              <w:t>1 раз в неделю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Инструктор по физкультуре </w:t>
            </w:r>
          </w:p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C743D" w:rsidRPr="00306951" w:rsidTr="00165A67">
        <w:trPr>
          <w:trHeight w:val="117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Спортивная секция «Оздоровительная гимнастика с элементами игрового стретчинга»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458" w:right="45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1"/>
                <w:sz w:val="24"/>
                <w:szCs w:val="24"/>
              </w:rPr>
              <w:t>1 раз в неделю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Инструктор по физкультуре </w:t>
            </w:r>
          </w:p>
        </w:tc>
      </w:tr>
      <w:tr w:rsidR="003C743D" w:rsidRPr="00306951" w:rsidTr="00165A67">
        <w:trPr>
          <w:trHeight w:val="18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61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Оздоровительный бег (в конце прогулки)</w:t>
            </w:r>
          </w:p>
        </w:tc>
        <w:tc>
          <w:tcPr>
            <w:tcW w:w="228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458" w:right="45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1"/>
                <w:sz w:val="24"/>
                <w:szCs w:val="24"/>
              </w:rPr>
              <w:t>2 раза в неделю</w:t>
            </w:r>
          </w:p>
        </w:tc>
        <w:tc>
          <w:tcPr>
            <w:tcW w:w="4279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Инструктор по физкультуре</w:t>
            </w:r>
          </w:p>
        </w:tc>
      </w:tr>
      <w:tr w:rsidR="00306951" w:rsidRPr="00306951" w:rsidTr="00165A67">
        <w:trPr>
          <w:trHeight w:val="270"/>
        </w:trPr>
        <w:tc>
          <w:tcPr>
            <w:tcW w:w="9790" w:type="dxa"/>
            <w:gridSpan w:val="6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06951"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ФИЗКУЛЬТУРНО-РЕКРЕАЦИОННАЯ</w:t>
            </w:r>
          </w:p>
        </w:tc>
      </w:tr>
      <w:tr w:rsidR="003C743D" w:rsidRPr="00306951" w:rsidTr="00165A67">
        <w:trPr>
          <w:trHeight w:val="405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Участие в городском пробеге «Испытай себя!»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Инструктор по физкультуре, воспитатели групп</w:t>
            </w:r>
          </w:p>
        </w:tc>
      </w:tr>
      <w:tr w:rsidR="00306951" w:rsidRPr="00306951" w:rsidTr="00165A67">
        <w:trPr>
          <w:trHeight w:val="551"/>
        </w:trPr>
        <w:tc>
          <w:tcPr>
            <w:tcW w:w="9790" w:type="dxa"/>
            <w:gridSpan w:val="6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bCs/>
                <w:spacing w:val="10"/>
                <w:sz w:val="24"/>
                <w:szCs w:val="24"/>
                <w:lang w:val="en-US"/>
              </w:rPr>
              <w:t>IV</w:t>
            </w:r>
            <w:r w:rsidRPr="00306951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. ПРОФИЛАКТИЧЕСКИЕ МЕРОПРИЯТИЯ</w:t>
            </w:r>
          </w:p>
        </w:tc>
      </w:tr>
      <w:tr w:rsidR="003C743D" w:rsidRPr="00306951" w:rsidTr="00165A67">
        <w:trPr>
          <w:trHeight w:val="51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Витаминотерапия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Ст. медсестра</w:t>
            </w:r>
          </w:p>
        </w:tc>
      </w:tr>
      <w:tr w:rsidR="003C743D" w:rsidRPr="00306951" w:rsidTr="00165A67">
        <w:trPr>
          <w:trHeight w:val="525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350" w:hanging="29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Профилактика гриппа и 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простудных заболеваний (режимы проветривания, утренние  фильтры, работа с родителями)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4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В неблагоприят</w:t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ные периоды (осень-весна) воз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никновения ин</w:t>
            </w: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фекции)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Ст. медсестра</w:t>
            </w:r>
          </w:p>
        </w:tc>
      </w:tr>
      <w:tr w:rsidR="003C743D" w:rsidRPr="00306951" w:rsidTr="00165A67">
        <w:trPr>
          <w:trHeight w:val="555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96" w:firstLine="10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1"/>
                <w:sz w:val="24"/>
                <w:szCs w:val="24"/>
              </w:rPr>
              <w:t>Кварцевание групп и кабинетов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Воспитатели</w:t>
            </w:r>
          </w:p>
        </w:tc>
      </w:tr>
      <w:tr w:rsidR="003C743D" w:rsidRPr="00306951" w:rsidTr="00165A67">
        <w:trPr>
          <w:trHeight w:val="39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96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Самомассаж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3 раза в неделю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C743D" w:rsidRPr="00306951" w:rsidTr="00165A67">
        <w:trPr>
          <w:trHeight w:val="405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96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Воспитатели</w:t>
            </w:r>
          </w:p>
        </w:tc>
      </w:tr>
      <w:tr w:rsidR="003C743D" w:rsidRPr="00306951" w:rsidTr="00165A67">
        <w:trPr>
          <w:trHeight w:val="1607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96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Массаж стоп</w:t>
            </w:r>
          </w:p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96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(в период проведения занятий в режиме динамических пауз)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3 раза в неделю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C743D" w:rsidRPr="00306951" w:rsidTr="00165A67">
        <w:trPr>
          <w:trHeight w:val="1245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96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Танцы и упражнения специального воздействия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t>Музыканты, инструктор по физкуль</w:t>
            </w:r>
            <w:r w:rsidRPr="003069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туре, воспитатели</w:t>
            </w:r>
          </w:p>
        </w:tc>
      </w:tr>
      <w:tr w:rsidR="00306951" w:rsidRPr="00306951" w:rsidTr="00165A67">
        <w:trPr>
          <w:trHeight w:val="405"/>
        </w:trPr>
        <w:tc>
          <w:tcPr>
            <w:tcW w:w="9790" w:type="dxa"/>
            <w:gridSpan w:val="6"/>
          </w:tcPr>
          <w:p w:rsidR="002B7309" w:rsidRPr="00306951" w:rsidRDefault="002B7309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n-US"/>
              </w:rPr>
              <w:t xml:space="preserve">V. </w:t>
            </w:r>
            <w:r w:rsidRPr="003069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НЕТРАДИЦИОННЫЕ ФОРМЫ ОЗДОРОВЛЕНИЯ</w:t>
            </w:r>
          </w:p>
        </w:tc>
      </w:tr>
      <w:tr w:rsidR="003C743D" w:rsidRPr="00306951" w:rsidTr="00165A67">
        <w:trPr>
          <w:trHeight w:val="27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Музыкотерапия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53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Использование </w:t>
            </w: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музыкального со</w:t>
            </w: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провождения на </w:t>
            </w:r>
            <w:r w:rsidRPr="00306951">
              <w:rPr>
                <w:rFonts w:ascii="Times New Roman" w:hAnsi="Times New Roman"/>
                <w:spacing w:val="-4"/>
                <w:sz w:val="24"/>
                <w:szCs w:val="24"/>
              </w:rPr>
              <w:t>занятиях изобра</w:t>
            </w:r>
            <w:r w:rsidRPr="00306951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>зительной дея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тельности, физ</w:t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культуре и перед </w:t>
            </w: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сном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62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Музыкальный руководи</w:t>
            </w: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тель, ст. медсестра,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, вос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питатель группы</w:t>
            </w:r>
          </w:p>
        </w:tc>
      </w:tr>
      <w:tr w:rsidR="003C743D" w:rsidRPr="00306951" w:rsidTr="00165A67">
        <w:trPr>
          <w:trHeight w:val="27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358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Фитонцидотерапия (лук, </w:t>
            </w:r>
            <w:r w:rsidRPr="00306951">
              <w:rPr>
                <w:rFonts w:ascii="Times New Roman" w:hAnsi="Times New Roman"/>
                <w:spacing w:val="-7"/>
                <w:sz w:val="24"/>
                <w:szCs w:val="24"/>
              </w:rPr>
              <w:t>чеснок)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31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Неблагоприятные 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>периоды, эпиде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мии, инфекцион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5"/>
                <w:sz w:val="24"/>
                <w:szCs w:val="24"/>
              </w:rPr>
              <w:t>ные заболевания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08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Ст. медсестра, младшие 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>воспитатели</w:t>
            </w:r>
          </w:p>
        </w:tc>
      </w:tr>
      <w:tr w:rsidR="00306951" w:rsidRPr="00306951" w:rsidTr="00165A67">
        <w:trPr>
          <w:trHeight w:val="270"/>
        </w:trPr>
        <w:tc>
          <w:tcPr>
            <w:tcW w:w="9790" w:type="dxa"/>
            <w:gridSpan w:val="6"/>
          </w:tcPr>
          <w:p w:rsidR="002B7309" w:rsidRPr="00306951" w:rsidRDefault="002B7309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en-US"/>
              </w:rPr>
              <w:t xml:space="preserve">VI. </w:t>
            </w:r>
            <w:r w:rsidRPr="0030695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ЗАКАЛИВАНИЕ</w:t>
            </w:r>
          </w:p>
        </w:tc>
      </w:tr>
      <w:tr w:rsidR="003C743D" w:rsidRPr="00306951" w:rsidTr="00165A67">
        <w:trPr>
          <w:trHeight w:val="495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Ходьба босиком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36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4"/>
                <w:sz w:val="24"/>
                <w:szCs w:val="24"/>
              </w:rPr>
              <w:t>После сна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Воспитатели</w:t>
            </w:r>
          </w:p>
        </w:tc>
      </w:tr>
      <w:tr w:rsidR="003C743D" w:rsidRPr="00306951" w:rsidTr="00165A67">
        <w:trPr>
          <w:trHeight w:val="18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44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Воспитатели, младшие 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>воспитатели</w:t>
            </w:r>
          </w:p>
        </w:tc>
      </w:tr>
      <w:tr w:rsidR="003C743D" w:rsidRPr="00306951" w:rsidTr="00165A67">
        <w:trPr>
          <w:trHeight w:val="1050"/>
        </w:trPr>
        <w:tc>
          <w:tcPr>
            <w:tcW w:w="566" w:type="dxa"/>
          </w:tcPr>
          <w:p w:rsidR="003C743D" w:rsidRPr="00306951" w:rsidRDefault="003C743D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right="151" w:hanging="7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Мытье рук, лица, шеи про</w:t>
            </w: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>хладной водой</w:t>
            </w:r>
          </w:p>
        </w:tc>
        <w:tc>
          <w:tcPr>
            <w:tcW w:w="2594" w:type="dxa"/>
            <w:gridSpan w:val="2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3906" w:type="dxa"/>
          </w:tcPr>
          <w:p w:rsidR="003C743D" w:rsidRPr="00306951" w:rsidRDefault="003C743D" w:rsidP="00165A67">
            <w:pPr>
              <w:shd w:val="clear" w:color="auto" w:fill="FFFFFF"/>
              <w:spacing w:before="0" w:beforeAutospacing="0" w:after="0" w:afterAutospacing="0" w:line="276" w:lineRule="auto"/>
              <w:ind w:left="146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Воспитатели, младшие </w:t>
            </w:r>
            <w:r w:rsidRPr="00306951">
              <w:rPr>
                <w:rFonts w:ascii="Times New Roman" w:hAnsi="Times New Roman"/>
                <w:spacing w:val="-6"/>
                <w:sz w:val="24"/>
                <w:szCs w:val="24"/>
              </w:rPr>
              <w:t>воспитатели</w:t>
            </w:r>
          </w:p>
        </w:tc>
      </w:tr>
    </w:tbl>
    <w:p w:rsidR="002B7309" w:rsidRDefault="002B7309" w:rsidP="00165A67">
      <w:pPr>
        <w:pStyle w:val="a5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lang w:eastAsia="en-US"/>
        </w:rPr>
      </w:pPr>
    </w:p>
    <w:p w:rsidR="00B24E43" w:rsidRDefault="00B24E43" w:rsidP="00132F77">
      <w:pPr>
        <w:pStyle w:val="a5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lang w:eastAsia="en-US"/>
        </w:rPr>
      </w:pPr>
    </w:p>
    <w:p w:rsidR="00B24E43" w:rsidRPr="00306951" w:rsidRDefault="00B24E43" w:rsidP="00132F77">
      <w:pPr>
        <w:pStyle w:val="a5"/>
        <w:spacing w:before="0" w:beforeAutospacing="0" w:after="0" w:afterAutospacing="0" w:line="276" w:lineRule="auto"/>
      </w:pPr>
    </w:p>
    <w:p w:rsidR="002B7309" w:rsidRPr="00306951" w:rsidRDefault="002B7309" w:rsidP="002B7309">
      <w:pPr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951"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№2 Организация двигательного режима</w:t>
      </w:r>
    </w:p>
    <w:tbl>
      <w:tblPr>
        <w:tblW w:w="5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2977"/>
      </w:tblGrid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951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10 час/нед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8-10мин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</w:tr>
      <w:tr w:rsidR="00306951" w:rsidRPr="00306951" w:rsidTr="00165A67">
        <w:trPr>
          <w:trHeight w:val="687"/>
        </w:trPr>
        <w:tc>
          <w:tcPr>
            <w:tcW w:w="2985" w:type="dxa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Физминутка во время занятия</w:t>
            </w:r>
          </w:p>
        </w:tc>
        <w:tc>
          <w:tcPr>
            <w:tcW w:w="2977" w:type="dxa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 – 3мин</w:t>
            </w:r>
          </w:p>
        </w:tc>
      </w:tr>
      <w:tr w:rsidR="00306951" w:rsidRPr="00306951" w:rsidTr="00165A67">
        <w:trPr>
          <w:trHeight w:val="1070"/>
        </w:trPr>
        <w:tc>
          <w:tcPr>
            <w:tcW w:w="2985" w:type="dxa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ind w:left="-101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Динамическая пауза между занятиями (если нет физо или музо)</w:t>
            </w:r>
          </w:p>
        </w:tc>
        <w:tc>
          <w:tcPr>
            <w:tcW w:w="2977" w:type="dxa"/>
          </w:tcPr>
          <w:p w:rsidR="002B7309" w:rsidRPr="00311138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Подвижная игра на прогулке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Инд.раб. по развитию движений на прогулке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Динамический час на </w:t>
            </w:r>
            <w:r w:rsidRPr="00306951">
              <w:rPr>
                <w:rFonts w:ascii="Times New Roman" w:hAnsi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lastRenderedPageBreak/>
              <w:t>25-30мин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занятия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60-90 мин/2р/г</w:t>
            </w:r>
          </w:p>
        </w:tc>
      </w:tr>
      <w:tr w:rsidR="00306951" w:rsidRPr="00306951" w:rsidTr="00165A67">
        <w:tc>
          <w:tcPr>
            <w:tcW w:w="2985" w:type="dxa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977" w:type="dxa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Сентябрь, январь, апрель</w:t>
            </w:r>
          </w:p>
        </w:tc>
      </w:tr>
      <w:tr w:rsidR="00311138" w:rsidRPr="00306951" w:rsidTr="00165A67">
        <w:tc>
          <w:tcPr>
            <w:tcW w:w="2985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Подвижные игры во </w:t>
            </w:r>
            <w:r w:rsidRPr="0030695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6951">
              <w:rPr>
                <w:rFonts w:ascii="Times New Roman" w:hAnsi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2977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</w:tr>
      <w:tr w:rsidR="00306951" w:rsidRPr="00306951" w:rsidTr="00165A67">
        <w:tc>
          <w:tcPr>
            <w:tcW w:w="2985" w:type="dxa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977" w:type="dxa"/>
          </w:tcPr>
          <w:p w:rsidR="002B7309" w:rsidRPr="00306951" w:rsidRDefault="002B7309" w:rsidP="00165A6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165A67" w:rsidRDefault="00165A67" w:rsidP="00165A67">
      <w:pPr>
        <w:spacing w:before="0" w:beforeAutospacing="0" w:after="0" w:afterAutospacing="0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2B7309" w:rsidRPr="00306951" w:rsidRDefault="002B7309" w:rsidP="00165A67">
      <w:pPr>
        <w:spacing w:before="0" w:beforeAutospacing="0" w:after="0" w:afterAutospacing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06951">
        <w:rPr>
          <w:rFonts w:ascii="Times New Roman" w:hAnsi="Times New Roman"/>
          <w:i/>
          <w:sz w:val="24"/>
          <w:szCs w:val="24"/>
        </w:rPr>
        <w:t xml:space="preserve">Примерное соотношение режимных процессов, различных видов деятельности в течение дня у детей </w:t>
      </w:r>
      <w:r w:rsidR="00311138">
        <w:rPr>
          <w:rFonts w:ascii="Times New Roman" w:hAnsi="Times New Roman"/>
          <w:i/>
          <w:sz w:val="24"/>
          <w:szCs w:val="24"/>
        </w:rPr>
        <w:t>5</w:t>
      </w:r>
      <w:r w:rsidRPr="00306951">
        <w:rPr>
          <w:rFonts w:ascii="Times New Roman" w:hAnsi="Times New Roman"/>
          <w:i/>
          <w:sz w:val="24"/>
          <w:szCs w:val="24"/>
        </w:rPr>
        <w:t>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849"/>
        <w:gridCol w:w="2054"/>
        <w:gridCol w:w="1418"/>
        <w:gridCol w:w="1809"/>
      </w:tblGrid>
      <w:tr w:rsidR="00311138" w:rsidRPr="00306951" w:rsidTr="00165A67">
        <w:tc>
          <w:tcPr>
            <w:tcW w:w="2334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iCs/>
                <w:sz w:val="24"/>
                <w:szCs w:val="24"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      </w:r>
          </w:p>
        </w:tc>
        <w:tc>
          <w:tcPr>
            <w:tcW w:w="1849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 (организация питания, сон)</w:t>
            </w:r>
          </w:p>
        </w:tc>
        <w:tc>
          <w:tcPr>
            <w:tcW w:w="2054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1418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09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311138" w:rsidRPr="00306951" w:rsidTr="00165A67">
        <w:tc>
          <w:tcPr>
            <w:tcW w:w="2334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2ч. 10 мин.</w:t>
            </w:r>
          </w:p>
        </w:tc>
        <w:tc>
          <w:tcPr>
            <w:tcW w:w="1849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2ч. 00мин</w:t>
            </w:r>
          </w:p>
        </w:tc>
        <w:tc>
          <w:tcPr>
            <w:tcW w:w="2054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3ч. 30мин.</w:t>
            </w:r>
          </w:p>
        </w:tc>
        <w:tc>
          <w:tcPr>
            <w:tcW w:w="1418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3ч.45 мин.</w:t>
            </w:r>
          </w:p>
        </w:tc>
        <w:tc>
          <w:tcPr>
            <w:tcW w:w="1809" w:type="dxa"/>
          </w:tcPr>
          <w:p w:rsidR="00311138" w:rsidRPr="00306951" w:rsidRDefault="00311138" w:rsidP="00165A67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51">
              <w:rPr>
                <w:rFonts w:ascii="Times New Roman" w:hAnsi="Times New Roman"/>
                <w:sz w:val="24"/>
                <w:szCs w:val="24"/>
              </w:rPr>
              <w:t>2ч. 30 мин.</w:t>
            </w:r>
          </w:p>
        </w:tc>
      </w:tr>
    </w:tbl>
    <w:p w:rsidR="002B7309" w:rsidRPr="00306951" w:rsidRDefault="002B7309" w:rsidP="00165A67">
      <w:pPr>
        <w:pStyle w:val="a5"/>
        <w:spacing w:before="0" w:beforeAutospacing="0" w:after="0" w:afterAutospacing="0" w:line="276" w:lineRule="auto"/>
      </w:pPr>
    </w:p>
    <w:p w:rsidR="00B80F42" w:rsidRPr="00306951" w:rsidRDefault="00B80F42" w:rsidP="00165A6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951">
        <w:rPr>
          <w:rFonts w:ascii="Times New Roman" w:hAnsi="Times New Roman" w:cs="Times New Roman"/>
          <w:b/>
          <w:sz w:val="24"/>
          <w:szCs w:val="24"/>
        </w:rPr>
        <w:t>Приложение № 3</w:t>
      </w:r>
      <w:bookmarkStart w:id="17" w:name="bookmark135"/>
      <w:r w:rsidRPr="00306951">
        <w:rPr>
          <w:rFonts w:ascii="Times New Roman" w:hAnsi="Times New Roman" w:cs="Times New Roman"/>
          <w:b/>
          <w:sz w:val="24"/>
          <w:szCs w:val="24"/>
        </w:rPr>
        <w:t>Физкультурное оборудование и инвентарь</w:t>
      </w:r>
      <w:bookmarkEnd w:id="17"/>
    </w:p>
    <w:p w:rsidR="00B80F42" w:rsidRPr="00306951" w:rsidRDefault="00B80F42" w:rsidP="00165A67">
      <w:pPr>
        <w:pStyle w:val="50"/>
        <w:shd w:val="clear" w:color="auto" w:fill="auto"/>
        <w:spacing w:before="0" w:line="270" w:lineRule="exact"/>
        <w:rPr>
          <w:i/>
          <w:sz w:val="24"/>
          <w:szCs w:val="24"/>
        </w:rPr>
      </w:pPr>
      <w:r w:rsidRPr="00306951">
        <w:rPr>
          <w:i/>
          <w:sz w:val="24"/>
          <w:szCs w:val="24"/>
        </w:rPr>
        <w:t>Наименование оборудования, учебно-методических и игровых материалов</w:t>
      </w:r>
    </w:p>
    <w:p w:rsidR="00B80F42" w:rsidRPr="00306951" w:rsidRDefault="00B80F42" w:rsidP="00165A67">
      <w:pPr>
        <w:pStyle w:val="12"/>
        <w:shd w:val="clear" w:color="auto" w:fill="auto"/>
        <w:spacing w:after="401"/>
        <w:ind w:right="20" w:firstLine="0"/>
        <w:jc w:val="both"/>
        <w:rPr>
          <w:sz w:val="24"/>
          <w:szCs w:val="24"/>
        </w:rPr>
      </w:pPr>
      <w:r w:rsidRPr="00306951">
        <w:rPr>
          <w:sz w:val="24"/>
          <w:szCs w:val="24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</w:t>
      </w:r>
      <w:r w:rsidRPr="00306951">
        <w:rPr>
          <w:sz w:val="24"/>
          <w:szCs w:val="24"/>
        </w:rPr>
        <w:lastRenderedPageBreak/>
        <w:t>Металлические снаряды делаются с закругленными углами. Качество снарядов, устойчивость, прочность проверяется педагогом перед занятием.</w:t>
      </w:r>
    </w:p>
    <w:p w:rsidR="00B80F42" w:rsidRPr="00306951" w:rsidRDefault="00B80F42" w:rsidP="00165A67">
      <w:pPr>
        <w:pStyle w:val="30"/>
        <w:keepNext/>
        <w:keepLines/>
        <w:shd w:val="clear" w:color="auto" w:fill="auto"/>
        <w:spacing w:before="336" w:after="246" w:line="270" w:lineRule="exact"/>
        <w:ind w:firstLine="0"/>
        <w:jc w:val="both"/>
        <w:rPr>
          <w:b/>
          <w:sz w:val="24"/>
          <w:szCs w:val="24"/>
        </w:rPr>
      </w:pPr>
      <w:bookmarkStart w:id="18" w:name="bookmark136"/>
      <w:r w:rsidRPr="00306951">
        <w:rPr>
          <w:b/>
          <w:sz w:val="24"/>
          <w:szCs w:val="24"/>
        </w:rPr>
        <w:t>ТЕХНИЧЕСКИЕ СРЕДСТВА ОБУЧЕНИЯ</w:t>
      </w:r>
      <w:bookmarkEnd w:id="18"/>
    </w:p>
    <w:p w:rsidR="00B80F42" w:rsidRPr="00306951" w:rsidRDefault="00B80F42" w:rsidP="00165A67">
      <w:pPr>
        <w:pStyle w:val="12"/>
        <w:shd w:val="clear" w:color="auto" w:fill="auto"/>
        <w:spacing w:after="296"/>
        <w:ind w:right="460" w:firstLine="0"/>
        <w:jc w:val="both"/>
        <w:rPr>
          <w:sz w:val="24"/>
          <w:szCs w:val="24"/>
        </w:rPr>
      </w:pPr>
      <w:r w:rsidRPr="00306951">
        <w:rPr>
          <w:sz w:val="24"/>
          <w:szCs w:val="24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4427"/>
      </w:tblGrid>
      <w:tr w:rsidR="00306951" w:rsidRPr="00306951" w:rsidTr="00165A67">
        <w:trPr>
          <w:trHeight w:val="485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306951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951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306951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951">
              <w:rPr>
                <w:sz w:val="24"/>
                <w:szCs w:val="24"/>
              </w:rPr>
              <w:t>1 шт. (в физкультурном зале)</w:t>
            </w:r>
          </w:p>
        </w:tc>
      </w:tr>
      <w:tr w:rsidR="00306951" w:rsidRPr="00306951" w:rsidTr="00165A67">
        <w:trPr>
          <w:trHeight w:val="485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306951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951">
              <w:rPr>
                <w:sz w:val="24"/>
                <w:szCs w:val="24"/>
              </w:rPr>
              <w:t>Аудиозаписи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306951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951">
              <w:rPr>
                <w:sz w:val="24"/>
                <w:szCs w:val="24"/>
              </w:rPr>
              <w:t>Имеются и обновляются</w:t>
            </w:r>
          </w:p>
        </w:tc>
      </w:tr>
    </w:tbl>
    <w:p w:rsidR="00AF3990" w:rsidRPr="00306951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AF3990" w:rsidRPr="00306951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Программно-методическое обеспечени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Программно-методическое пособие «Расту здоровым». Автор Зимонина В.Н.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«Здравствуй». Автор Лазарев М.Л.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Степаненкова Э. Я. Физическое воспитание в детском саду.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Степаненкова Э. Я. Теория и методика физического воспитания и развития ребенка.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Рунова М. А. Двигательная активность ребенка в детском саду.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Рунова М. А., Бутилова А. В. Ознакомление с природой через движение.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Осокина Т. И., Тимофеева Е. А., Рунова М. А. Физкультурное и спортивно-игровое оборудование для дошкольных образовательных учреждений.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Глазырина Л. Д. Физическая культура — дошкольникам.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Глазырина Л. Д. Физическая культура в старшей группе детского сада.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Сивачева Л. Н. Физкультура — это радость.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Маханева М. Д. С физкультурой дружить — здоровым быть.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Галицына Н. С. Нетрадиционные занятия физкультурой в дошкольном образовательном учреждении.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Яковлева Л. В., Юдина Р. А.Физическое развитие и здоровье детей 3–7 лет. —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Щербак А. П. Тематические физкультурные занятия и праздники в дошкольном учреждении.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Шебеко В. Н., Ермак Н. Н.Физкультурные праздники в детском саду.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Пензулаева Л. И. Подвижные игры и игровые упражнения для детей 3–7 лет.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Пензулаева Л.И. Физическая культура в детском саду. Система работы в старшей группе.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Пензулаева Л. И. Малоподвижные игры и упражнения для детей 3–7 лет.</w:t>
      </w:r>
    </w:p>
    <w:p w:rsidR="0046790B" w:rsidRP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Козырева О. В. Лечебная физкультура для дошкольников.</w:t>
      </w:r>
    </w:p>
    <w:p w:rsidR="0046790B" w:rsidRDefault="0046790B" w:rsidP="00467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школы Змановского Ю. Ф. Здоровый дошкольник.</w:t>
      </w:r>
    </w:p>
    <w:p w:rsidR="00AF3990" w:rsidRPr="00306951" w:rsidRDefault="00AF3990" w:rsidP="0046790B">
      <w:pPr>
        <w:rPr>
          <w:rFonts w:ascii="Times New Roman" w:hAnsi="Times New Roman" w:cs="Times New Roman"/>
          <w:b/>
          <w:sz w:val="24"/>
          <w:szCs w:val="24"/>
        </w:rPr>
      </w:pPr>
    </w:p>
    <w:p w:rsidR="008A5675" w:rsidRPr="00306951" w:rsidRDefault="008A5675" w:rsidP="005D3DA3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  <w:sectPr w:rsidR="008A5675" w:rsidRPr="00306951" w:rsidSect="003365DB">
          <w:pgSz w:w="11907" w:h="16839" w:code="9"/>
          <w:pgMar w:top="1134" w:right="851" w:bottom="1134" w:left="1418" w:header="0" w:footer="3" w:gutter="0"/>
          <w:pgNumType w:start="1"/>
          <w:cols w:space="720"/>
          <w:noEndnote/>
          <w:docGrid w:linePitch="360"/>
        </w:sectPr>
      </w:pPr>
    </w:p>
    <w:p w:rsidR="008A5675" w:rsidRPr="00306951" w:rsidRDefault="00287AF9" w:rsidP="00311138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306951">
        <w:rPr>
          <w:rFonts w:ascii="Times New Roman" w:hAnsi="Times New Roman"/>
          <w:b/>
          <w:bCs/>
          <w:caps/>
        </w:rPr>
        <w:lastRenderedPageBreak/>
        <w:t>Приложение №5</w:t>
      </w:r>
      <w:r w:rsidR="008A5675" w:rsidRPr="00306951">
        <w:rPr>
          <w:rFonts w:ascii="Times New Roman" w:hAnsi="Times New Roman"/>
          <w:b/>
          <w:bCs/>
          <w:caps/>
        </w:rPr>
        <w:t xml:space="preserve"> комплексно-тематическое планирование НОД по физиЧеской культуре</w:t>
      </w:r>
    </w:p>
    <w:p w:rsidR="008A5675" w:rsidRDefault="008A5675" w:rsidP="00311138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306951">
        <w:rPr>
          <w:rFonts w:ascii="Times New Roman" w:hAnsi="Times New Roman"/>
          <w:b/>
          <w:bCs/>
        </w:rPr>
        <w:t xml:space="preserve">СЕНТЯБРЬ </w:t>
      </w:r>
    </w:p>
    <w:p w:rsidR="00311138" w:rsidRPr="00306951" w:rsidRDefault="00311138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5138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902"/>
        <w:gridCol w:w="2896"/>
        <w:gridCol w:w="2653"/>
        <w:gridCol w:w="2640"/>
        <w:gridCol w:w="3017"/>
      </w:tblGrid>
      <w:tr w:rsidR="00306951" w:rsidRPr="00306951" w:rsidTr="00967054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967054">
        <w:trPr>
          <w:trHeight w:val="430"/>
        </w:trPr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rPr>
          <w:trHeight w:val="282"/>
        </w:trPr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BE076D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D935B7">
              <w:rPr>
                <w:rFonts w:ascii="Times New Roman" w:hAnsi="Times New Roman"/>
                <w:b/>
                <w:i/>
                <w:iCs/>
                <w:u w:val="single"/>
              </w:rPr>
              <w:t xml:space="preserve">: 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к самооценке и оценке действий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BE07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тивная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142234" w:rsidRPr="00306951" w:rsidRDefault="00142234" w:rsidP="00BE076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убирать сп.инвентарь при проведении физ.упр</w:t>
            </w:r>
            <w:r w:rsidR="00BE07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306951" w:rsidRPr="00306951" w:rsidTr="00967054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 «Мышонок» и «У кого мяч»,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по одному, высоко поднимая колени, на носках, пятках, с остановкой на сигнал «Стоп»; бег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флажками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с перешагиванием через кубики, через мячи.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Прыжки на двух ногах с продвижением вперед, змейкой между предметами. 3. 3.Перебрасывание мячей, стоя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шеренгах, двумя руками снизу, после удара мяча об пол подбрасывать вверх двумя руками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(не прижимая к груди).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в среднем темпе до 1 минуты  в чередовании с ходьбой, ползанием на четвереньках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месте на двух ногах «Достань до предмета».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Ползание на четвереньках по гимн. скамейке на ладонях и коленях, на предплечьях и коленях.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поясе, с мешочком на голове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Перебрасывание мяча друг другу двумя руками из-за головы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в обруч в группировке, боком, прямо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Перешагивание через бруки с мешочком на голове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мешочком на голове.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между кеглями с мешочком между колен.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«Пингвин»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шнур, не касаясь руками пола.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ребристой доске, положенной на пол, руки на поясе.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Ходьба по скамейке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(высота – 15см), пере-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шагивая через кубики, руки на поясе.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Игровое упражнение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прыжками на месте на двух ногах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«Мышонок»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«Ловишки с ленточками»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96705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кого мяч».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 идут домой»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Спокойная ходьба в колонне по одному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выполнением заданий дыхательные упражнения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306951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НОД ПО ФИЗИЧЕСКОЙ КУЛЬТУРЕ</w:t>
      </w: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ОКТЯБРЬ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208"/>
        <w:gridCol w:w="2476"/>
        <w:gridCol w:w="2516"/>
        <w:gridCol w:w="3091"/>
        <w:gridCol w:w="3390"/>
      </w:tblGrid>
      <w:tr w:rsidR="00306951" w:rsidRPr="00306951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967054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D935B7">
              <w:rPr>
                <w:rFonts w:ascii="Times New Roman" w:hAnsi="Times New Roman"/>
                <w:b/>
                <w:i/>
                <w:iCs/>
                <w:u w:val="single"/>
              </w:rPr>
              <w:t xml:space="preserve">: 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комплекс закаливающих процедур (ножные ванны); расширять представление о важных компонентах ЗОЖ (движение, солнце, воздух).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BE07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тивная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обсуждать пользу проведения ежедневной утренней гимн., зависимость здоровья от правильного питания</w:t>
            </w:r>
          </w:p>
          <w:p w:rsidR="00BE076D" w:rsidRPr="00306951" w:rsidRDefault="00142234" w:rsidP="00BE076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BE076D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следить за чистотой спортивного инвентаря</w:t>
            </w:r>
          </w:p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вводить элементы ритмической гимнастик; проводить игры и упражнения под музыку</w:t>
            </w:r>
          </w:p>
        </w:tc>
      </w:tr>
      <w:tr w:rsidR="00306951" w:rsidRPr="00306951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большим мячом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Прыжки, спрыгивание со скамейки на полусогнутые ноги..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Переползание через препятствие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Метание в горизонтальную цель правой и левой рукой.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на четвереньках, подлезание под дугу прямо и боком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приставным шагом, перешагивая ч/з кубики.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двух ногах ч/з шнуры, прямо, боком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Броски мяча двумя руками от груди, передача друг другу из-за головы.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Ходьба по скамейке, на середине приседание, встать и пройти дальше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Пролезание через три обруча (прямо, боком).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Прыжки на двух ногах через препятствие (высота 20 см), прямо, боком..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Перелезание с преодолением препятствия.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скамейке на носках в руках веревочка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2..Прыжки через предметы, чередуя на двух ногах, на одной ноге, продвигаясь вперед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3.Перебрасывание мяча друг другу, сидя по-турецки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«Гуси-гуси»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– весёлые ребята», 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49116B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Малоподвижные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«Эхо»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«Чудо-остров».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Танцевальные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движения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«Найди и промолчи»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</w:t>
            </w:r>
            <w:r w:rsidR="00491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91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летает».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НОД ПО ФИЗИЧЕСКОЙ КУЛЬТУРЕ</w:t>
      </w: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НОЯБРЬ 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459"/>
        <w:gridCol w:w="2649"/>
        <w:gridCol w:w="2364"/>
        <w:gridCol w:w="3017"/>
        <w:gridCol w:w="3478"/>
      </w:tblGrid>
      <w:tr w:rsidR="00306951" w:rsidRPr="00306951" w:rsidTr="00967054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967054">
        <w:trPr>
          <w:trHeight w:val="430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rPr>
          <w:trHeight w:val="370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E45FEF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Игровая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побуждать детей к самооценке и оценке действий и поведения сверстников во время проведения игр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142234" w:rsidRPr="00306951" w:rsidRDefault="0049116B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в окружающем пространстве, понимать смысл пространственных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(влево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вправо, вверх-вниз)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306951" w:rsidRPr="00306951" w:rsidTr="00967054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49116B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и игр; аккуратно одеваться и раздеваться; соблюдает порядок в своем шкафу); 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 упр.ритм.гимн.и п/и.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Парами с палкой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Ползание по гимнастической скамейке на животе, подтягивание двумя руками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2.Ведение мяча с продвижением вперед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на четвереньках, подталкивая головой набивной мяч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по наклонной доске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двух ногах «Достань до предмета»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Перебрасывание мяча друг другу двумя руками из-за головы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 боком, прямо не касаясь руками пола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 места на мат, прыжки на правой и левой ноге между предметами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Забрасывание мяча в баскетбольное кольцо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гимн. скамейке, бросая мяч справа и слева от себя и ловля двумя руками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2.Спрыгивание со скамейки на мат.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3.Ползание до флажка прокатывая мяч впереди себя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гимн. стенке разноименным способом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оставайся на полу»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Малоподвиж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«Угадай по голосу»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«Две ладошки».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(музыкальная)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5FEF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                     </w:t>
      </w: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774"/>
        <w:gridCol w:w="255"/>
        <w:gridCol w:w="2535"/>
        <w:gridCol w:w="2650"/>
        <w:gridCol w:w="2420"/>
        <w:gridCol w:w="2967"/>
      </w:tblGrid>
      <w:tr w:rsidR="00306951" w:rsidRPr="00306951" w:rsidTr="003B35A1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3B35A1">
        <w:trPr>
          <w:trHeight w:val="430"/>
        </w:trPr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rPr>
          <w:trHeight w:val="370"/>
        </w:trPr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E45FEF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дыхательных упражнений, приучать детей к ежедневному  выполнению элементов упражнений на дыхание по методике А. Стрельниковой.</w:t>
            </w:r>
          </w:p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Игровая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формировать навык ролевого поведения  при проведении игр и умение объединяться в игре со сверстниками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BE07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тивная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с детьми виды дыхательных упражнений и технику их выполнения.</w:t>
            </w:r>
          </w:p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306951" w:rsidRPr="00306951" w:rsidTr="003B35A1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 мячом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 со скамейки (20см) на мат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наклонной доске, закрепленной на гимнастической стенке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Перешагивание через бруски, справа и слева от него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Прокатывание мячей между предметами.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Перебрасывание мячей друг другу двумя руками вверх и ловля после хлопка.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перешагиванием через 5–6 набивных мячей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с переходом на другой пролет</w:t>
            </w:r>
          </w:p>
          <w:p w:rsidR="00142234" w:rsidRPr="00306951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Прыжки на двух ногах через шнур (две ноги по бокам- одна нога в середине)</w:t>
            </w:r>
          </w:p>
          <w:p w:rsidR="00967054" w:rsidRPr="00306951" w:rsidRDefault="0096705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Лазание по гимнастической стенке разноименным способом(вверх, вниз).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мешочков вдаль.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1.Ходьба по гимн. скамейке с перекатом мяча по талии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с разбега на мат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Метание вдаль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4.Ползание на четвереньках с прогибом спины внутрь(кошечка)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скорее до флажка»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с рюкзачком»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Малоподвижные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«Сделай фигуру».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«Летает- не летает».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НОД ПО ФИЗИЧЕСКОЙ КУЛЬТУРЕ</w:t>
      </w: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ЯНВАРЬ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170"/>
        <w:gridCol w:w="1790"/>
        <w:gridCol w:w="3617"/>
        <w:gridCol w:w="2761"/>
        <w:gridCol w:w="3343"/>
      </w:tblGrid>
      <w:tr w:rsidR="00306951" w:rsidRPr="00306951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967054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E45FEF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массажа стопы, учить детей ходить босиком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ребристой поверхности.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BE07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тивная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Игровая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142234" w:rsidRPr="00306951" w:rsidRDefault="00BE076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двигаться в заданном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направлении, используя систему отсчёта.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выполнять движения, отвечающие характеру музыки</w:t>
            </w:r>
          </w:p>
        </w:tc>
      </w:tr>
      <w:tr w:rsidR="00306951" w:rsidRPr="00306951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наклонной доске(40см).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правой и левой ногах между кубиками.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ind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Попади в обруч (правой и левой)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гимн. скамейке с перебрасыванием малого мяча из одной руки в другую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с перешагиванием, с мешочком на голове.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в длину с места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 боком, не касаясь руками пола.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в высоту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места «Достань до предмета»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вдаль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2.Прыжки в длину с места.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мяча в вертикальную цель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Пролезание в обруч правым и левым боком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мячом»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«Мышеловка»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A0399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«Ловля обез</w:t>
            </w:r>
            <w:r w:rsidR="00A0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«Ножки отдыхают».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Массаж стоп мячами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«Зимушка-зима».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Танцевальные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«Затейники»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НОД ПО ФИЗИЧЕСКОЙ КУЛЬТУРЕ</w:t>
      </w: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344"/>
        <w:gridCol w:w="3430"/>
        <w:gridCol w:w="1866"/>
        <w:gridCol w:w="2731"/>
        <w:gridCol w:w="3328"/>
      </w:tblGrid>
      <w:tr w:rsidR="00306951" w:rsidRPr="00306951" w:rsidTr="00967054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967054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E45FEF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</w:t>
            </w:r>
            <w:r w:rsidR="00DD5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 к обтиранию прохладной водой, 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побуждать детей к самооценке и оценке действий и поведения сверстников во время игр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DD53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тивная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306951" w:rsidRDefault="00DD539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306951" w:rsidRPr="00306951" w:rsidTr="00967054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 парами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раскладывая и собирая мелкие кубики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 (неподвижную).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Прокатывание мяча между кеглями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пластунски до обозначенного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кубики.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 с поворотом на середине.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до кубика (расстояние 3м)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наклонной доске, спуск по лесенке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бруски правым боком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Забрасывание мяча в баскетбольное кольцо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Ходьба по гимнастической стенке спиной к ней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друг другу и ловля его двумя руками.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скамейку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«Лиса в курятнике»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быстрее» эстафета с мячом «Хоп»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параде».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одному за ведущим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флажком в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«Найди и промолчи»,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7054" w:rsidRPr="00306951" w:rsidRDefault="0096705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306951" w:rsidRDefault="00142234" w:rsidP="00311138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498"/>
        <w:gridCol w:w="2622"/>
        <w:gridCol w:w="2429"/>
        <w:gridCol w:w="2284"/>
        <w:gridCol w:w="3735"/>
      </w:tblGrid>
      <w:tr w:rsidR="00306951" w:rsidRPr="00306951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3B35A1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E45FEF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DD53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тивная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306951" w:rsidRDefault="00DD539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306951" w:rsidRDefault="00AA3EEB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Игровая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306951" w:rsidRPr="00306951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канату боком, приставным шагом с мешочком на голове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мячей двумя руками с отскоком от пола(расстояние 1,5м).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из обруча в обруч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по-пластунски в сочетании с перебежками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кубики с хлопками над головой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мешочков в цель правой и левой рукой.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Пролезание в обручи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Прыжок в высоту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ограниченной поверхности боком, с хлопками перед собой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из левой в правую руку с отскоком от пола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скамейке по-медвежьи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шнур две ноги в середине одна.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Подлезание под дугу</w:t>
            </w:r>
          </w:p>
          <w:p w:rsidR="00967054" w:rsidRPr="00306951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приставным шагом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в горизонтальную цель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со скамейки на мат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разноименным способом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«Пожарные на учении»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«Караси и щука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Малоподвиж-ные </w:t>
            </w: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«Мяч ведущему»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«Затейники»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7166" w:rsidRPr="00306951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        </w:t>
      </w:r>
    </w:p>
    <w:p w:rsidR="00142234" w:rsidRPr="00306951" w:rsidRDefault="00142234" w:rsidP="000A335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306951" w:rsidRDefault="00142234" w:rsidP="000A335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867"/>
        <w:gridCol w:w="2623"/>
        <w:gridCol w:w="1800"/>
        <w:gridCol w:w="2507"/>
        <w:gridCol w:w="3770"/>
      </w:tblGrid>
      <w:tr w:rsidR="00306951" w:rsidRPr="00306951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306951" w:rsidRDefault="00E45FEF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видов деятельности</w:t>
            </w:r>
          </w:p>
        </w:tc>
      </w:tr>
      <w:tr w:rsidR="00306951" w:rsidRPr="00306951" w:rsidTr="003B35A1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E45FEF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DD53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тивная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306951" w:rsidRDefault="00DD539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A0399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двигаться в заданном направлении по сигналу: вперёд – назад, вверх-вниз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306951" w:rsidRPr="00306951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  <w:p w:rsidR="00FC7166" w:rsidRPr="00306951" w:rsidRDefault="00FC7166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FC7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166" w:rsidRPr="00306951" w:rsidRDefault="00142234" w:rsidP="00FC716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поворотом на кругом и передачей мяча перед собой на каждый шаг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из обруча в обруч.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в вертикальную цель правой и левой рукой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Вис на гимнастической стенке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ограниченной опоре с перебрасыванием малого мяча перед собой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Пролезание в обруч боком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Отбивание мяча одной рукой между кеглями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Прыжки в высоту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спиной вперед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вдаль набивного мяча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туннелю.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Прокатывание обручей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за спиной и ловля его двумя руками.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Лазанье по гимнастической стенке с переходом на другой пролет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длинную скакалку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ленточками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ушел»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306951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</w:p>
    <w:p w:rsidR="00142234" w:rsidRPr="00306951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34" w:rsidRPr="00306951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166" w:rsidRPr="00306951" w:rsidRDefault="00FC7166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34" w:rsidRPr="00306951" w:rsidRDefault="00142234" w:rsidP="000A335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306951" w:rsidRDefault="00142234" w:rsidP="000A335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69"/>
        <w:gridCol w:w="2924"/>
        <w:gridCol w:w="2294"/>
        <w:gridCol w:w="2731"/>
        <w:gridCol w:w="3783"/>
      </w:tblGrid>
      <w:tr w:rsidR="00306951" w:rsidRPr="00306951" w:rsidTr="00142234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2FA" w:rsidRPr="00306951" w:rsidRDefault="008B02FA" w:rsidP="008B02FA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06951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142234" w:rsidRPr="00306951" w:rsidRDefault="008B02FA" w:rsidP="008B02F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видов деятельности</w:t>
            </w:r>
          </w:p>
        </w:tc>
      </w:tr>
      <w:tr w:rsidR="00306951" w:rsidRPr="00306951" w:rsidTr="00142234">
        <w:trPr>
          <w:trHeight w:val="430"/>
        </w:trPr>
        <w:tc>
          <w:tcPr>
            <w:tcW w:w="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142234">
        <w:trPr>
          <w:trHeight w:val="370"/>
        </w:trPr>
        <w:tc>
          <w:tcPr>
            <w:tcW w:w="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DD539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Познавательно-исследовательская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</w:t>
            </w:r>
            <w:r w:rsidR="00DD53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тивная</w:t>
            </w: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306951" w:rsidRDefault="00DD539D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Двигательная</w:t>
            </w:r>
            <w:r w:rsidR="00142234"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142234"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3069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306951" w:rsidRPr="00306951" w:rsidTr="00142234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в длину с разбега).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набивного мяча.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Перебрасывание мяча друг другу во время ходьбы.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с продвижением вперед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Ходьба по шнуру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Лазание по гимнастической стенке 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бруски.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Отбивание мяча между предметами, поставленными </w:t>
            </w: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одну линию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Перепрыгивание через скамейку с продвижением вперед</w:t>
            </w:r>
          </w:p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гимнастической стенке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«Быстрые и меткие»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 (с бегом)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«Вышибалы»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951" w:rsidRPr="00306951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«Релаксация» «В лесу»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«Тише едешь- дальше будешь»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306951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7054" w:rsidRPr="00306951" w:rsidRDefault="00967054" w:rsidP="000A335D">
      <w:pPr>
        <w:pStyle w:val="ParagraphStyle"/>
        <w:keepNext/>
        <w:spacing w:line="240" w:lineRule="exact"/>
        <w:ind w:right="-11"/>
        <w:jc w:val="center"/>
        <w:outlineLvl w:val="0"/>
        <w:rPr>
          <w:b/>
        </w:rPr>
      </w:pPr>
    </w:p>
    <w:sectPr w:rsidR="00967054" w:rsidRPr="00306951" w:rsidSect="00167F82">
      <w:pgSz w:w="16839" w:h="11907" w:orient="landscape" w:code="9"/>
      <w:pgMar w:top="567" w:right="567" w:bottom="567" w:left="73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36" w:rsidRDefault="00717D36" w:rsidP="003B35A1">
      <w:pPr>
        <w:spacing w:before="0" w:after="0" w:line="240" w:lineRule="auto"/>
      </w:pPr>
      <w:r>
        <w:separator/>
      </w:r>
    </w:p>
  </w:endnote>
  <w:endnote w:type="continuationSeparator" w:id="0">
    <w:p w:rsidR="00717D36" w:rsidRDefault="00717D36" w:rsidP="003B3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36" w:rsidRDefault="00717D36" w:rsidP="003B35A1">
      <w:pPr>
        <w:spacing w:before="0" w:after="0" w:line="240" w:lineRule="auto"/>
      </w:pPr>
      <w:r>
        <w:separator/>
      </w:r>
    </w:p>
  </w:footnote>
  <w:footnote w:type="continuationSeparator" w:id="0">
    <w:p w:rsidR="00717D36" w:rsidRDefault="00717D36" w:rsidP="003B35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582"/>
    <w:multiLevelType w:val="multilevel"/>
    <w:tmpl w:val="287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F07A2"/>
    <w:multiLevelType w:val="hybridMultilevel"/>
    <w:tmpl w:val="E51C038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2C1E318B"/>
    <w:multiLevelType w:val="multilevel"/>
    <w:tmpl w:val="97D8E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852164"/>
    <w:multiLevelType w:val="multilevel"/>
    <w:tmpl w:val="BE320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C7689"/>
    <w:multiLevelType w:val="hybridMultilevel"/>
    <w:tmpl w:val="6A9E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52DA"/>
    <w:multiLevelType w:val="multilevel"/>
    <w:tmpl w:val="75445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4114C7"/>
    <w:multiLevelType w:val="multilevel"/>
    <w:tmpl w:val="8A5E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2150C"/>
    <w:multiLevelType w:val="multilevel"/>
    <w:tmpl w:val="5D6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910998"/>
    <w:multiLevelType w:val="multilevel"/>
    <w:tmpl w:val="74F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6"/>
  </w:num>
  <w:num w:numId="5">
    <w:abstractNumId w:val="18"/>
  </w:num>
  <w:num w:numId="6">
    <w:abstractNumId w:val="13"/>
  </w:num>
  <w:num w:numId="7">
    <w:abstractNumId w:val="15"/>
  </w:num>
  <w:num w:numId="8">
    <w:abstractNumId w:val="8"/>
  </w:num>
  <w:num w:numId="9">
    <w:abstractNumId w:val="3"/>
  </w:num>
  <w:num w:numId="10">
    <w:abstractNumId w:val="21"/>
    <w:lvlOverride w:ilvl="0">
      <w:startOverride w:val="4"/>
    </w:lvlOverride>
  </w:num>
  <w:num w:numId="11">
    <w:abstractNumId w:val="11"/>
  </w:num>
  <w:num w:numId="12">
    <w:abstractNumId w:val="20"/>
  </w:num>
  <w:num w:numId="13">
    <w:abstractNumId w:val="12"/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33"/>
    <w:rsid w:val="00023716"/>
    <w:rsid w:val="0003180D"/>
    <w:rsid w:val="000A1D18"/>
    <w:rsid w:val="000A335D"/>
    <w:rsid w:val="00132F77"/>
    <w:rsid w:val="00142234"/>
    <w:rsid w:val="00165A67"/>
    <w:rsid w:val="00167F82"/>
    <w:rsid w:val="001733D4"/>
    <w:rsid w:val="001869A9"/>
    <w:rsid w:val="001B2011"/>
    <w:rsid w:val="001C3FDD"/>
    <w:rsid w:val="001D29C9"/>
    <w:rsid w:val="001F36A1"/>
    <w:rsid w:val="00273688"/>
    <w:rsid w:val="00287AF9"/>
    <w:rsid w:val="002B2A21"/>
    <w:rsid w:val="002B7309"/>
    <w:rsid w:val="00304FA8"/>
    <w:rsid w:val="00306951"/>
    <w:rsid w:val="00311138"/>
    <w:rsid w:val="0032033D"/>
    <w:rsid w:val="003365DB"/>
    <w:rsid w:val="003446C0"/>
    <w:rsid w:val="00360C83"/>
    <w:rsid w:val="00361402"/>
    <w:rsid w:val="00395462"/>
    <w:rsid w:val="003A0C3B"/>
    <w:rsid w:val="003A0FB5"/>
    <w:rsid w:val="003B35A1"/>
    <w:rsid w:val="003B7869"/>
    <w:rsid w:val="003C04FC"/>
    <w:rsid w:val="003C743D"/>
    <w:rsid w:val="003D0B07"/>
    <w:rsid w:val="00407F72"/>
    <w:rsid w:val="00440B98"/>
    <w:rsid w:val="0046790B"/>
    <w:rsid w:val="0049116B"/>
    <w:rsid w:val="00492731"/>
    <w:rsid w:val="004B3AF9"/>
    <w:rsid w:val="004C7CEA"/>
    <w:rsid w:val="004F482E"/>
    <w:rsid w:val="0055374D"/>
    <w:rsid w:val="0055649C"/>
    <w:rsid w:val="005A3DCA"/>
    <w:rsid w:val="005D3042"/>
    <w:rsid w:val="005D3DA3"/>
    <w:rsid w:val="005F68B2"/>
    <w:rsid w:val="00622BFF"/>
    <w:rsid w:val="0068031E"/>
    <w:rsid w:val="006A11AE"/>
    <w:rsid w:val="006F1466"/>
    <w:rsid w:val="006F25E3"/>
    <w:rsid w:val="00717D36"/>
    <w:rsid w:val="0072607A"/>
    <w:rsid w:val="0077655C"/>
    <w:rsid w:val="008845BB"/>
    <w:rsid w:val="008A5675"/>
    <w:rsid w:val="008B02FA"/>
    <w:rsid w:val="008E5FD8"/>
    <w:rsid w:val="00953F03"/>
    <w:rsid w:val="00967054"/>
    <w:rsid w:val="00972B93"/>
    <w:rsid w:val="00986C33"/>
    <w:rsid w:val="00986CBC"/>
    <w:rsid w:val="009B795B"/>
    <w:rsid w:val="009D75BE"/>
    <w:rsid w:val="00A03994"/>
    <w:rsid w:val="00A82423"/>
    <w:rsid w:val="00AA3EEB"/>
    <w:rsid w:val="00AB4F9E"/>
    <w:rsid w:val="00AD2579"/>
    <w:rsid w:val="00AF3990"/>
    <w:rsid w:val="00B054AE"/>
    <w:rsid w:val="00B24E43"/>
    <w:rsid w:val="00B80F42"/>
    <w:rsid w:val="00B82CCD"/>
    <w:rsid w:val="00BB292C"/>
    <w:rsid w:val="00BE076D"/>
    <w:rsid w:val="00BE3D13"/>
    <w:rsid w:val="00BF0BBE"/>
    <w:rsid w:val="00C365C4"/>
    <w:rsid w:val="00C70112"/>
    <w:rsid w:val="00CA7D9A"/>
    <w:rsid w:val="00CD0746"/>
    <w:rsid w:val="00D2148D"/>
    <w:rsid w:val="00D43E2C"/>
    <w:rsid w:val="00D81665"/>
    <w:rsid w:val="00D935B7"/>
    <w:rsid w:val="00DB6273"/>
    <w:rsid w:val="00DD539D"/>
    <w:rsid w:val="00DD5A36"/>
    <w:rsid w:val="00DE0398"/>
    <w:rsid w:val="00E45FEF"/>
    <w:rsid w:val="00E939DB"/>
    <w:rsid w:val="00EA1939"/>
    <w:rsid w:val="00ED08AF"/>
    <w:rsid w:val="00F3132F"/>
    <w:rsid w:val="00F416A8"/>
    <w:rsid w:val="00F57F99"/>
    <w:rsid w:val="00F912FE"/>
    <w:rsid w:val="00FC3A1F"/>
    <w:rsid w:val="00FC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9D816-8365-4579-AA68-67B6EB13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33"/>
    <w:pPr>
      <w:spacing w:before="100" w:beforeAutospacing="1" w:after="100" w:afterAutospacing="1" w:line="36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12"/>
  </w:style>
  <w:style w:type="paragraph" w:styleId="a4">
    <w:name w:val="List Paragraph"/>
    <w:basedOn w:val="a"/>
    <w:uiPriority w:val="34"/>
    <w:qFormat/>
    <w:rsid w:val="00986C33"/>
    <w:pPr>
      <w:ind w:left="720"/>
      <w:contextualSpacing/>
    </w:pPr>
  </w:style>
  <w:style w:type="paragraph" w:styleId="a5">
    <w:name w:val="Normal (Web)"/>
    <w:basedOn w:val="a"/>
    <w:unhideWhenUsed/>
    <w:rsid w:val="00986C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986C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86C33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986C3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basedOn w:val="a0"/>
    <w:uiPriority w:val="99"/>
    <w:rsid w:val="00986C3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a6">
    <w:name w:val="Основной текст_"/>
    <w:basedOn w:val="a0"/>
    <w:link w:val="12"/>
    <w:rsid w:val="007260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6"/>
    <w:rsid w:val="0072607A"/>
    <w:pPr>
      <w:shd w:val="clear" w:color="auto" w:fill="FFFFFF"/>
      <w:spacing w:before="0" w:beforeAutospacing="0" w:after="0" w:afterAutospacing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6F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6F14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6F1466"/>
    <w:pPr>
      <w:shd w:val="clear" w:color="auto" w:fill="FFFFFF"/>
      <w:spacing w:before="0" w:beforeAutospacing="0" w:after="420" w:afterAutospacing="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5D3DA3"/>
    <w:rPr>
      <w:color w:val="0066CC"/>
      <w:u w:val="single"/>
    </w:rPr>
  </w:style>
  <w:style w:type="character" w:customStyle="1" w:styleId="1">
    <w:name w:val="Основной текст1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">
    <w:name w:val="Основной текст2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6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5D3DA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0">
    <w:name w:val="Основной текст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9">
    <w:name w:val="Оглавление_"/>
    <w:basedOn w:val="a0"/>
    <w:link w:val="aa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b">
    <w:name w:val="Подпись к таблице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D3D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D3D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4">
    <w:name w:val="Заголовок №2"/>
    <w:basedOn w:val="23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1">
    <w:name w:val="Основной текст5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c">
    <w:name w:val="Подпись к таблице"/>
    <w:basedOn w:val="ab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1">
    <w:name w:val="Заголовок №1 (2)"/>
    <w:basedOn w:val="1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5D3DA3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D3DA3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basedOn w:val="80"/>
    <w:rsid w:val="005D3DA3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5D3DA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5D3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 + Полужирный"/>
    <w:basedOn w:val="80"/>
    <w:rsid w:val="005D3DA3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 (8) + Полужирный;Не курсив"/>
    <w:basedOn w:val="80"/>
    <w:rsid w:val="005D3DA3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5">
    <w:name w:val="Основной текст (2)"/>
    <w:basedOn w:val="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5D3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5D3DA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полужирный;Не курсив"/>
    <w:basedOn w:val="5"/>
    <w:rsid w:val="005D3DA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5D3DA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Полужирный;Курсив"/>
    <w:basedOn w:val="a6"/>
    <w:rsid w:val="005D3D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D3DA3"/>
    <w:pPr>
      <w:shd w:val="clear" w:color="auto" w:fill="FFFFFF"/>
      <w:spacing w:before="0" w:beforeAutospacing="0" w:after="3420" w:afterAutospacing="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0">
    <w:name w:val="Заголовок №3 (2)"/>
    <w:basedOn w:val="a"/>
    <w:link w:val="32"/>
    <w:rsid w:val="005D3DA3"/>
    <w:pPr>
      <w:shd w:val="clear" w:color="auto" w:fill="FFFFFF"/>
      <w:spacing w:before="0" w:beforeAutospacing="0" w:after="180" w:afterAutospacing="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Оглавление"/>
    <w:basedOn w:val="a"/>
    <w:link w:val="a9"/>
    <w:rsid w:val="005D3DA3"/>
    <w:pPr>
      <w:shd w:val="clear" w:color="auto" w:fill="FFFFFF"/>
      <w:spacing w:before="0" w:beforeAutospacing="0" w:after="0" w:afterAutospacing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rsid w:val="005D3DA3"/>
    <w:pPr>
      <w:shd w:val="clear" w:color="auto" w:fill="FFFFFF"/>
      <w:spacing w:before="0" w:beforeAutospacing="0" w:after="0" w:afterAutospacing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5D3DA3"/>
    <w:pPr>
      <w:shd w:val="clear" w:color="auto" w:fill="FFFFFF"/>
      <w:spacing w:before="36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5D3DA3"/>
    <w:pPr>
      <w:shd w:val="clear" w:color="auto" w:fill="FFFFFF"/>
      <w:spacing w:before="0" w:beforeAutospacing="0" w:after="180" w:afterAutospacing="0" w:line="422" w:lineRule="exact"/>
      <w:ind w:hanging="36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rsid w:val="005D3DA3"/>
    <w:pPr>
      <w:shd w:val="clear" w:color="auto" w:fill="FFFFFF"/>
      <w:spacing w:before="180" w:beforeAutospacing="0" w:after="60" w:afterAutospacing="0" w:line="0" w:lineRule="atLeas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rsid w:val="005D3DA3"/>
    <w:pPr>
      <w:shd w:val="clear" w:color="auto" w:fill="FFFFFF"/>
      <w:spacing w:before="0" w:beforeAutospacing="0" w:after="300" w:afterAutospacing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rsid w:val="005D3DA3"/>
    <w:pPr>
      <w:shd w:val="clear" w:color="auto" w:fill="FFFFFF"/>
      <w:spacing w:before="0" w:beforeAutospacing="0" w:after="0" w:afterAutospacing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header"/>
    <w:basedOn w:val="a"/>
    <w:link w:val="af"/>
    <w:uiPriority w:val="99"/>
    <w:semiHidden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D81665"/>
    <w:pPr>
      <w:widowControl w:val="0"/>
      <w:autoSpaceDE w:val="0"/>
      <w:autoSpaceDN w:val="0"/>
      <w:adjustRightInd w:val="0"/>
      <w:spacing w:before="0" w:beforeAutospacing="0" w:after="0" w:afterAutospacing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D8166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D8166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5537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374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A5675"/>
    <w:pPr>
      <w:autoSpaceDE w:val="0"/>
      <w:autoSpaceDN w:val="0"/>
      <w:adjustRightInd w:val="0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4">
    <w:name w:val="Базовый"/>
    <w:uiPriority w:val="99"/>
    <w:qFormat/>
    <w:rsid w:val="00953F03"/>
    <w:pPr>
      <w:tabs>
        <w:tab w:val="left" w:pos="708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59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18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3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794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09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7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517E-30A8-43C7-8CA9-6C36A890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11517</Words>
  <Characters>65648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Asus</cp:lastModifiedBy>
  <cp:revision>3</cp:revision>
  <dcterms:created xsi:type="dcterms:W3CDTF">2024-08-20T09:43:00Z</dcterms:created>
  <dcterms:modified xsi:type="dcterms:W3CDTF">2024-08-20T09:43:00Z</dcterms:modified>
</cp:coreProperties>
</file>